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42780" w:rsidR="007E1DAE" w:rsidP="36EE0978" w:rsidRDefault="6867358F" w14:paraId="43116C56" w14:textId="7B000FAE">
      <w:pPr>
        <w:pStyle w:val="ACEDHeader1"/>
        <w:jc w:val="center"/>
        <w:rPr>
          <w:rFonts w:ascii="Museo Sans Rounded 300" w:hAnsi="Museo Sans Rounded 300"/>
          <w:color w:val="2E008B"/>
          <w:sz w:val="40"/>
          <w:szCs w:val="40"/>
        </w:rPr>
      </w:pPr>
      <w:r w:rsidRPr="00F42780">
        <w:rPr>
          <w:rFonts w:ascii="Museo Sans Rounded 300" w:hAnsi="Museo Sans Rounded 300"/>
          <w:color w:val="2E008B"/>
          <w:sz w:val="40"/>
          <w:szCs w:val="40"/>
        </w:rPr>
        <w:t xml:space="preserve">ACED </w:t>
      </w:r>
      <w:r w:rsidRPr="00F42780" w:rsidR="4B910957">
        <w:rPr>
          <w:rFonts w:ascii="Museo Sans Rounded 300" w:hAnsi="Museo Sans Rounded 300"/>
          <w:color w:val="2E008B"/>
          <w:sz w:val="40"/>
          <w:szCs w:val="40"/>
        </w:rPr>
        <w:t xml:space="preserve">Directors of </w:t>
      </w:r>
      <w:r w:rsidRPr="00F42780">
        <w:rPr>
          <w:rFonts w:ascii="Museo Sans Rounded 300" w:hAnsi="Museo Sans Rounded 300"/>
          <w:color w:val="2E008B"/>
          <w:sz w:val="40"/>
          <w:szCs w:val="40"/>
        </w:rPr>
        <w:t>Research</w:t>
      </w:r>
    </w:p>
    <w:p w:rsidR="5E5FBC09" w:rsidP="36EE0978" w:rsidRDefault="5E5FBC09" w14:paraId="32D4D29D" w14:textId="608E5062">
      <w:pPr>
        <w:pStyle w:val="ACEDHeader1"/>
        <w:rPr>
          <w:rFonts w:ascii="Museo Sans Rounded 300" w:hAnsi="Museo Sans Rounded 300"/>
          <w:color w:val="2E008B"/>
        </w:rPr>
      </w:pPr>
      <w:r w:rsidRPr="36EE0978">
        <w:rPr>
          <w:rFonts w:ascii="Museo Sans Rounded 300" w:hAnsi="Museo Sans Rounded 300"/>
          <w:color w:val="2E008B"/>
        </w:rPr>
        <w:t xml:space="preserve">Summary of Role </w:t>
      </w:r>
    </w:p>
    <w:p w:rsidR="5E5FBC09" w:rsidP="55BDFFB2" w:rsidRDefault="5E5FBC09" w14:paraId="02375E57" w14:textId="5BCD4758">
      <w:pPr>
        <w:pStyle w:val="ACEDBody"/>
        <w:rPr>
          <w:rFonts w:ascii="Museo Sans Rounded 300" w:hAnsi="Museo Sans Rounded 300"/>
        </w:rPr>
      </w:pPr>
      <w:r w:rsidRPr="4239E46B" w:rsidR="5E5FBC09">
        <w:rPr>
          <w:rFonts w:ascii="Museo Sans Rounded 300" w:hAnsi="Museo Sans Rounded 300"/>
        </w:rPr>
        <w:t>The Directors of R</w:t>
      </w:r>
      <w:r w:rsidRPr="4239E46B" w:rsidR="7C30FB60">
        <w:rPr>
          <w:rFonts w:ascii="Museo Sans Rounded 300" w:hAnsi="Museo Sans Rounded 300"/>
        </w:rPr>
        <w:t>e</w:t>
      </w:r>
      <w:r w:rsidRPr="4239E46B" w:rsidR="5E5FBC09">
        <w:rPr>
          <w:rFonts w:ascii="Museo Sans Rounded 300" w:hAnsi="Museo Sans Rounded 300"/>
        </w:rPr>
        <w:t xml:space="preserve">search </w:t>
      </w:r>
      <w:r w:rsidRPr="4239E46B" w:rsidR="5E5FBC09">
        <w:rPr>
          <w:rFonts w:ascii="Museo Sans Rounded 300" w:hAnsi="Museo Sans Rounded 300"/>
        </w:rPr>
        <w:t>are responsible for</w:t>
      </w:r>
      <w:r w:rsidRPr="4239E46B" w:rsidR="5E5FBC09">
        <w:rPr>
          <w:rFonts w:ascii="Museo Sans Rounded 300" w:hAnsi="Museo Sans Rounded 300"/>
        </w:rPr>
        <w:t xml:space="preserve"> </w:t>
      </w:r>
      <w:r w:rsidRPr="4239E46B" w:rsidR="6852EB5D">
        <w:rPr>
          <w:rFonts w:ascii="Museo Sans Rounded 300" w:hAnsi="Museo Sans Rounded 300"/>
        </w:rPr>
        <w:t xml:space="preserve">providing </w:t>
      </w:r>
      <w:r w:rsidRPr="4239E46B" w:rsidR="5E5FBC09">
        <w:rPr>
          <w:rFonts w:ascii="Museo Sans Rounded 300" w:hAnsi="Museo Sans Rounded 300"/>
        </w:rPr>
        <w:t xml:space="preserve">oversight </w:t>
      </w:r>
      <w:r w:rsidRPr="4239E46B" w:rsidR="00751FCD">
        <w:rPr>
          <w:rFonts w:ascii="Museo Sans Rounded 300" w:hAnsi="Museo Sans Rounded 300"/>
        </w:rPr>
        <w:t xml:space="preserve">and fostering interaction across </w:t>
      </w:r>
      <w:r w:rsidRPr="4239E46B" w:rsidR="00F42780">
        <w:rPr>
          <w:rFonts w:ascii="Museo Sans Rounded 300" w:hAnsi="Museo Sans Rounded 300"/>
        </w:rPr>
        <w:t>the</w:t>
      </w:r>
      <w:r w:rsidRPr="4239E46B" w:rsidR="5E5FBC09">
        <w:rPr>
          <w:rFonts w:ascii="Museo Sans Rounded 300" w:hAnsi="Museo Sans Rounded 300"/>
        </w:rPr>
        <w:t xml:space="preserve"> </w:t>
      </w:r>
      <w:r w:rsidRPr="4239E46B" w:rsidR="603D811E">
        <w:rPr>
          <w:rFonts w:ascii="Museo Sans Rounded 300" w:hAnsi="Museo Sans Rounded 300"/>
        </w:rPr>
        <w:t xml:space="preserve">ACED funded </w:t>
      </w:r>
      <w:r w:rsidRPr="4239E46B" w:rsidR="5E5FBC09">
        <w:rPr>
          <w:rFonts w:ascii="Museo Sans Rounded 300" w:hAnsi="Museo Sans Rounded 300"/>
        </w:rPr>
        <w:t>research</w:t>
      </w:r>
      <w:r w:rsidRPr="4239E46B" w:rsidR="00F42780">
        <w:rPr>
          <w:rFonts w:ascii="Museo Sans Rounded 300" w:hAnsi="Museo Sans Rounded 300"/>
        </w:rPr>
        <w:t xml:space="preserve"> portfolio</w:t>
      </w:r>
      <w:r w:rsidRPr="4239E46B" w:rsidR="00751FCD">
        <w:rPr>
          <w:rFonts w:ascii="Museo Sans Rounded 300" w:hAnsi="Museo Sans Rounded 300"/>
        </w:rPr>
        <w:t>.</w:t>
      </w:r>
      <w:r w:rsidRPr="4239E46B" w:rsidR="5E5FBC09">
        <w:rPr>
          <w:rFonts w:ascii="Museo Sans Rounded 300" w:hAnsi="Museo Sans Rounded 300"/>
        </w:rPr>
        <w:t xml:space="preserve"> </w:t>
      </w:r>
      <w:r w:rsidRPr="4239E46B" w:rsidR="166BE1DA">
        <w:rPr>
          <w:rFonts w:ascii="Museo Sans Rounded 300" w:hAnsi="Museo Sans Rounded 300"/>
        </w:rPr>
        <w:t>In addition to</w:t>
      </w:r>
      <w:r w:rsidRPr="4239E46B" w:rsidR="00F42780">
        <w:rPr>
          <w:rFonts w:ascii="Museo Sans Rounded 300" w:hAnsi="Museo Sans Rounded 300"/>
        </w:rPr>
        <w:t xml:space="preserve"> the</w:t>
      </w:r>
      <w:r w:rsidRPr="4239E46B" w:rsidR="166BE1DA">
        <w:rPr>
          <w:rFonts w:ascii="Museo Sans Rounded 300" w:hAnsi="Museo Sans Rounded 300"/>
        </w:rPr>
        <w:t xml:space="preserve"> four new research themes</w:t>
      </w:r>
      <w:r w:rsidRPr="4239E46B" w:rsidR="627303B3">
        <w:rPr>
          <w:rFonts w:ascii="Museo Sans Rounded 300" w:hAnsi="Museo Sans Rounded 300"/>
        </w:rPr>
        <w:t xml:space="preserve"> (Immunology, Hereditary, Inequalities and Interception)</w:t>
      </w:r>
      <w:r w:rsidRPr="4239E46B" w:rsidR="166BE1DA">
        <w:rPr>
          <w:rFonts w:ascii="Museo Sans Rounded 300" w:hAnsi="Museo Sans Rounded 300"/>
        </w:rPr>
        <w:t xml:space="preserve">, the Alliance has a broad research portfolio </w:t>
      </w:r>
      <w:r w:rsidRPr="4239E46B" w:rsidR="4F4E9C86">
        <w:rPr>
          <w:rFonts w:ascii="Museo Sans Rounded 300" w:hAnsi="Museo Sans Rounded 300"/>
        </w:rPr>
        <w:t>comprising</w:t>
      </w:r>
      <w:r w:rsidRPr="4239E46B" w:rsidR="4F4E9C86">
        <w:rPr>
          <w:rFonts w:ascii="Museo Sans Rounded 300" w:hAnsi="Museo Sans Rounded 300"/>
        </w:rPr>
        <w:t xml:space="preserve"> of pilot, </w:t>
      </w:r>
      <w:r w:rsidRPr="4239E46B" w:rsidR="4F4E9C86">
        <w:rPr>
          <w:rFonts w:ascii="Museo Sans Rounded 300" w:hAnsi="Museo Sans Rounded 300"/>
        </w:rPr>
        <w:t>projects</w:t>
      </w:r>
      <w:r w:rsidRPr="4239E46B" w:rsidR="4F4E9C86">
        <w:rPr>
          <w:rFonts w:ascii="Museo Sans Rounded 300" w:hAnsi="Museo Sans Rounded 300"/>
        </w:rPr>
        <w:t xml:space="preserve"> and programmes</w:t>
      </w:r>
      <w:r w:rsidRPr="4239E46B" w:rsidR="624D7CE5">
        <w:rPr>
          <w:rFonts w:ascii="Museo Sans Rounded 300" w:hAnsi="Museo Sans Rounded 300"/>
        </w:rPr>
        <w:t xml:space="preserve">. </w:t>
      </w:r>
      <w:r w:rsidRPr="4239E46B" w:rsidR="1CB76B61">
        <w:rPr>
          <w:rFonts w:ascii="Museo Sans Rounded 300" w:hAnsi="Museo Sans Rounded 300"/>
        </w:rPr>
        <w:t>Th</w:t>
      </w:r>
      <w:r w:rsidRPr="4239E46B" w:rsidR="624D7CE5">
        <w:rPr>
          <w:rFonts w:ascii="Museo Sans Rounded 300" w:hAnsi="Museo Sans Rounded 300"/>
        </w:rPr>
        <w:t xml:space="preserve">e three Directors </w:t>
      </w:r>
      <w:r w:rsidRPr="4239E46B" w:rsidR="00F42780">
        <w:rPr>
          <w:rFonts w:ascii="Museo Sans Rounded 300" w:hAnsi="Museo Sans Rounded 300"/>
        </w:rPr>
        <w:t xml:space="preserve">of Research </w:t>
      </w:r>
      <w:r w:rsidRPr="4239E46B" w:rsidR="624D7CE5">
        <w:rPr>
          <w:rFonts w:ascii="Museo Sans Rounded 300" w:hAnsi="Museo Sans Rounded 300"/>
        </w:rPr>
        <w:t xml:space="preserve">will </w:t>
      </w:r>
      <w:r w:rsidRPr="4239E46B" w:rsidR="52D967F5">
        <w:rPr>
          <w:rFonts w:ascii="Museo Sans Rounded 300" w:hAnsi="Museo Sans Rounded 300"/>
        </w:rPr>
        <w:t xml:space="preserve">work collectively to </w:t>
      </w:r>
      <w:r w:rsidRPr="4239E46B" w:rsidR="32E40655">
        <w:rPr>
          <w:rFonts w:ascii="Museo Sans Rounded 300" w:hAnsi="Museo Sans Rounded 300"/>
        </w:rPr>
        <w:t xml:space="preserve">oversee the whole spectrum of research from basic discovery </w:t>
      </w:r>
      <w:r w:rsidRPr="4239E46B" w:rsidR="32E40655">
        <w:rPr>
          <w:rFonts w:ascii="Museo Sans Rounded 300" w:hAnsi="Museo Sans Rounded 300"/>
        </w:rPr>
        <w:t>through to clinical implementation</w:t>
      </w:r>
      <w:r w:rsidRPr="4239E46B" w:rsidR="003735B2">
        <w:rPr>
          <w:rFonts w:ascii="Museo Sans Rounded 300" w:hAnsi="Museo Sans Rounded 300"/>
        </w:rPr>
        <w:t xml:space="preserve">. </w:t>
      </w:r>
      <w:r w:rsidRPr="4239E46B" w:rsidR="00824B79">
        <w:rPr>
          <w:rFonts w:ascii="Museo Sans Rounded 300" w:hAnsi="Museo Sans Rounded 300"/>
        </w:rPr>
        <w:t xml:space="preserve">The Directors will </w:t>
      </w:r>
      <w:r w:rsidRPr="4239E46B" w:rsidR="00824B79">
        <w:rPr>
          <w:rFonts w:ascii="Museo Sans Rounded 300" w:hAnsi="Museo Sans Rounded 300"/>
        </w:rPr>
        <w:t>facilitate</w:t>
      </w:r>
      <w:r w:rsidRPr="4239E46B" w:rsidR="00824B79">
        <w:rPr>
          <w:rFonts w:ascii="Museo Sans Rounded 300" w:hAnsi="Museo Sans Rounded 300"/>
        </w:rPr>
        <w:t xml:space="preserve"> </w:t>
      </w:r>
      <w:r w:rsidRPr="4239E46B" w:rsidR="00824B79">
        <w:rPr>
          <w:rFonts w:ascii="Museo Sans Rounded 300" w:hAnsi="Museo Sans Rounded 300"/>
        </w:rPr>
        <w:t>identifying</w:t>
      </w:r>
      <w:r w:rsidRPr="4239E46B" w:rsidR="00824B79">
        <w:rPr>
          <w:rFonts w:ascii="Museo Sans Rounded 300" w:hAnsi="Museo Sans Rounded 300"/>
        </w:rPr>
        <w:t xml:space="preserve"> syn</w:t>
      </w:r>
      <w:r w:rsidRPr="4239E46B" w:rsidR="003926D9">
        <w:rPr>
          <w:rFonts w:ascii="Museo Sans Rounded 300" w:hAnsi="Museo Sans Rounded 300"/>
        </w:rPr>
        <w:t xml:space="preserve">ergies across the portfolio </w:t>
      </w:r>
      <w:r w:rsidRPr="4239E46B" w:rsidR="003926D9">
        <w:rPr>
          <w:rFonts w:ascii="Museo Sans Rounded 300" w:hAnsi="Museo Sans Rounded 300"/>
        </w:rPr>
        <w:t>and</w:t>
      </w:r>
      <w:r w:rsidRPr="4239E46B" w:rsidR="32E40655">
        <w:rPr>
          <w:rFonts w:ascii="Museo Sans Rounded 300" w:hAnsi="Museo Sans Rounded 300"/>
        </w:rPr>
        <w:t xml:space="preserve"> </w:t>
      </w:r>
      <w:r w:rsidRPr="4239E46B" w:rsidR="00BF232D">
        <w:rPr>
          <w:rFonts w:ascii="Museo Sans Rounded 300" w:hAnsi="Museo Sans Rounded 300"/>
        </w:rPr>
        <w:t xml:space="preserve">supporting research teams to </w:t>
      </w:r>
      <w:r w:rsidRPr="4239E46B" w:rsidR="00BF232D">
        <w:rPr>
          <w:rFonts w:ascii="Museo Sans Rounded 300" w:hAnsi="Museo Sans Rounded 300"/>
        </w:rPr>
        <w:t>identify</w:t>
      </w:r>
      <w:r w:rsidRPr="4239E46B" w:rsidR="52D967F5">
        <w:rPr>
          <w:rFonts w:ascii="Museo Sans Rounded 300" w:hAnsi="Museo Sans Rounded 300"/>
        </w:rPr>
        <w:t xml:space="preserve"> </w:t>
      </w:r>
      <w:r w:rsidRPr="4239E46B" w:rsidR="003926D9">
        <w:rPr>
          <w:rFonts w:ascii="Museo Sans Rounded 300" w:hAnsi="Museo Sans Rounded 300"/>
        </w:rPr>
        <w:t xml:space="preserve">further </w:t>
      </w:r>
      <w:r w:rsidRPr="4239E46B" w:rsidR="00A14CAA">
        <w:rPr>
          <w:rFonts w:ascii="Museo Sans Rounded 300" w:hAnsi="Museo Sans Rounded 300"/>
        </w:rPr>
        <w:t xml:space="preserve">research </w:t>
      </w:r>
      <w:r w:rsidRPr="4239E46B" w:rsidR="003926D9">
        <w:rPr>
          <w:rFonts w:ascii="Museo Sans Rounded 300" w:hAnsi="Museo Sans Rounded 300"/>
        </w:rPr>
        <w:t>opportunities</w:t>
      </w:r>
      <w:r w:rsidRPr="4239E46B" w:rsidR="52D967F5">
        <w:rPr>
          <w:rFonts w:ascii="Museo Sans Rounded 300" w:hAnsi="Museo Sans Rounded 300"/>
        </w:rPr>
        <w:t xml:space="preserve">. </w:t>
      </w:r>
      <w:r w:rsidRPr="4239E46B" w:rsidR="00A14CAA">
        <w:rPr>
          <w:rFonts w:ascii="Museo Sans Rounded 300" w:hAnsi="Museo Sans Rounded 300"/>
        </w:rPr>
        <w:t>This</w:t>
      </w:r>
      <w:r w:rsidRPr="4239E46B" w:rsidR="00A14CAA">
        <w:rPr>
          <w:rFonts w:ascii="Museo Sans Rounded 300" w:hAnsi="Museo Sans Rounded 300"/>
        </w:rPr>
        <w:t xml:space="preserve"> </w:t>
      </w:r>
      <w:r w:rsidRPr="4239E46B" w:rsidR="54551E6E">
        <w:rPr>
          <w:rFonts w:ascii="Museo Sans Rounded 300" w:hAnsi="Museo Sans Rounded 300"/>
        </w:rPr>
        <w:t>may include</w:t>
      </w:r>
      <w:r w:rsidRPr="4239E46B" w:rsidR="008F38D2">
        <w:rPr>
          <w:rFonts w:ascii="Museo Sans Rounded 300" w:hAnsi="Museo Sans Rounded 300"/>
        </w:rPr>
        <w:t>, but not limite</w:t>
      </w:r>
      <w:r w:rsidRPr="4239E46B" w:rsidR="008F38D2">
        <w:rPr>
          <w:rFonts w:ascii="Museo Sans Rounded 300" w:hAnsi="Museo Sans Rounded 300"/>
        </w:rPr>
        <w:t>d to,</w:t>
      </w:r>
      <w:r w:rsidRPr="4239E46B" w:rsidR="54551E6E">
        <w:rPr>
          <w:rFonts w:ascii="Museo Sans Rounded 300" w:hAnsi="Museo Sans Rounded 300"/>
        </w:rPr>
        <w:t xml:space="preserve"> integration into one of the themes, securing external funding </w:t>
      </w:r>
      <w:r w:rsidRPr="4239E46B" w:rsidR="008F38D2">
        <w:rPr>
          <w:rFonts w:ascii="Museo Sans Rounded 300" w:hAnsi="Museo Sans Rounded 300"/>
        </w:rPr>
        <w:t xml:space="preserve">or </w:t>
      </w:r>
      <w:r w:rsidRPr="4239E46B" w:rsidR="008F38D2">
        <w:rPr>
          <w:rFonts w:ascii="Museo Sans Rounded 300" w:hAnsi="Museo Sans Rounded 300"/>
        </w:rPr>
        <w:t>facilitating</w:t>
      </w:r>
      <w:r w:rsidRPr="4239E46B" w:rsidR="008F38D2">
        <w:rPr>
          <w:rFonts w:ascii="Museo Sans Rounded 300" w:hAnsi="Museo Sans Rounded 300"/>
        </w:rPr>
        <w:t xml:space="preserve"> </w:t>
      </w:r>
      <w:r w:rsidRPr="4239E46B" w:rsidR="00DA4D87">
        <w:rPr>
          <w:rFonts w:ascii="Museo Sans Rounded 300" w:hAnsi="Museo Sans Rounded 300"/>
        </w:rPr>
        <w:t xml:space="preserve">new </w:t>
      </w:r>
      <w:r w:rsidRPr="4239E46B" w:rsidR="54551E6E">
        <w:rPr>
          <w:rFonts w:ascii="Museo Sans Rounded 300" w:hAnsi="Museo Sans Rounded 300"/>
        </w:rPr>
        <w:t>collaboration</w:t>
      </w:r>
      <w:r w:rsidRPr="4239E46B" w:rsidR="00DA4D87">
        <w:rPr>
          <w:rFonts w:ascii="Museo Sans Rounded 300" w:hAnsi="Museo Sans Rounded 300"/>
        </w:rPr>
        <w:t>s</w:t>
      </w:r>
      <w:r w:rsidRPr="4239E46B" w:rsidR="54551E6E">
        <w:rPr>
          <w:rFonts w:ascii="Museo Sans Rounded 300" w:hAnsi="Museo Sans Rounded 300"/>
        </w:rPr>
        <w:t xml:space="preserve"> </w:t>
      </w:r>
      <w:r w:rsidRPr="4239E46B" w:rsidR="00DA4D87">
        <w:rPr>
          <w:rFonts w:ascii="Museo Sans Rounded 300" w:hAnsi="Museo Sans Rounded 300"/>
        </w:rPr>
        <w:t xml:space="preserve">combining synergistic projects where </w:t>
      </w:r>
      <w:r w:rsidRPr="4239E46B" w:rsidR="00A5539C">
        <w:rPr>
          <w:rFonts w:ascii="Museo Sans Rounded 300" w:hAnsi="Museo Sans Rounded 300"/>
        </w:rPr>
        <w:t>appropriate</w:t>
      </w:r>
      <w:r w:rsidRPr="4239E46B" w:rsidR="54551E6E">
        <w:rPr>
          <w:rFonts w:ascii="Museo Sans Rounded 300" w:hAnsi="Museo Sans Rounded 300"/>
        </w:rPr>
        <w:t xml:space="preserve">. The Directors will </w:t>
      </w:r>
      <w:r w:rsidRPr="4239E46B" w:rsidR="76C0C4C4">
        <w:rPr>
          <w:rFonts w:ascii="Museo Sans Rounded 300" w:hAnsi="Museo Sans Rounded 300"/>
        </w:rPr>
        <w:t xml:space="preserve">report to the ACED Executive Board (AEB) on the </w:t>
      </w:r>
      <w:r w:rsidRPr="4239E46B" w:rsidR="00FE4E2B">
        <w:rPr>
          <w:rFonts w:ascii="Museo Sans Rounded 300" w:hAnsi="Museo Sans Rounded 300"/>
        </w:rPr>
        <w:t xml:space="preserve">progress and outcomes of </w:t>
      </w:r>
      <w:r w:rsidRPr="4239E46B" w:rsidR="350B1FC6">
        <w:rPr>
          <w:rFonts w:ascii="Museo Sans Rounded 300" w:hAnsi="Museo Sans Rounded 300"/>
        </w:rPr>
        <w:t>research and</w:t>
      </w:r>
      <w:r w:rsidRPr="4239E46B" w:rsidR="76C0C4C4">
        <w:rPr>
          <w:rFonts w:ascii="Museo Sans Rounded 300" w:hAnsi="Museo Sans Rounded 300"/>
        </w:rPr>
        <w:t xml:space="preserve"> advise the AEB as to results, challenges, and opportunities. The Directors will be supported by the ACED Operations (Ops) Board, Deputy Directors</w:t>
      </w:r>
      <w:r w:rsidRPr="4239E46B" w:rsidR="54951410">
        <w:rPr>
          <w:rFonts w:ascii="Museo Sans Rounded 300" w:hAnsi="Museo Sans Rounded 300"/>
        </w:rPr>
        <w:t xml:space="preserve">, </w:t>
      </w:r>
      <w:r w:rsidRPr="4239E46B" w:rsidR="76C0C4C4">
        <w:rPr>
          <w:rFonts w:ascii="Museo Sans Rounded 300" w:hAnsi="Museo Sans Rounded 300"/>
        </w:rPr>
        <w:t xml:space="preserve">as well as any other ACED groups </w:t>
      </w:r>
      <w:r w:rsidRPr="4239E46B" w:rsidR="7D2ED1D0">
        <w:rPr>
          <w:rFonts w:ascii="Museo Sans Rounded 300" w:hAnsi="Museo Sans Rounded 300"/>
        </w:rPr>
        <w:t xml:space="preserve">such as the Research Design Unit </w:t>
      </w:r>
      <w:r w:rsidRPr="4239E46B" w:rsidR="76C0C4C4">
        <w:rPr>
          <w:rFonts w:ascii="Museo Sans Rounded 300" w:hAnsi="Museo Sans Rounded 300"/>
        </w:rPr>
        <w:t xml:space="preserve">as </w:t>
      </w:r>
      <w:r w:rsidRPr="4239E46B" w:rsidR="0DFA2D1E">
        <w:rPr>
          <w:rFonts w:ascii="Museo Sans Rounded 300" w:hAnsi="Museo Sans Rounded 300"/>
        </w:rPr>
        <w:t>appropriate</w:t>
      </w:r>
      <w:r w:rsidRPr="4239E46B" w:rsidR="76C0C4C4">
        <w:rPr>
          <w:rFonts w:ascii="Museo Sans Rounded 300" w:hAnsi="Museo Sans Rounded 300"/>
        </w:rPr>
        <w:t xml:space="preserve">. </w:t>
      </w:r>
    </w:p>
    <w:p w:rsidR="216EEB57" w:rsidP="55BDFFB2" w:rsidRDefault="216EEB57" w14:paraId="48DF56D0" w14:textId="65A27E43">
      <w:pPr>
        <w:pStyle w:val="ACEDBody"/>
        <w:jc w:val="both"/>
        <w:rPr>
          <w:rFonts w:ascii="Museo Sans Rounded 300" w:hAnsi="Museo Sans Rounded 300"/>
        </w:rPr>
      </w:pPr>
      <w:r>
        <w:rPr>
          <w:noProof/>
        </w:rPr>
        <w:drawing>
          <wp:inline distT="0" distB="0" distL="0" distR="0" wp14:anchorId="12E576D2" wp14:editId="72DDB4E8">
            <wp:extent cx="5724524" cy="3219450"/>
            <wp:effectExtent l="0" t="0" r="0" b="0"/>
            <wp:docPr id="1046384115" name="Picture 104638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3" w:rsidP="55BDFFB2" w:rsidRDefault="00FF6933" w14:paraId="71C80AC3" w14:textId="11301B68">
      <w:pPr>
        <w:pStyle w:val="ACEDBody"/>
        <w:rPr>
          <w:rFonts w:ascii="Museo Sans Rounded 300" w:hAnsi="Museo Sans Rounded 300"/>
        </w:rPr>
      </w:pPr>
      <w:r w:rsidRPr="4239E46B" w:rsidR="00FF6933">
        <w:rPr>
          <w:rFonts w:ascii="Museo Sans Rounded 300" w:hAnsi="Museo Sans Rounded 300"/>
        </w:rPr>
        <w:t xml:space="preserve">The </w:t>
      </w:r>
      <w:r w:rsidRPr="4239E46B" w:rsidR="000040C4">
        <w:rPr>
          <w:rFonts w:ascii="Museo Sans Rounded 300" w:hAnsi="Museo Sans Rounded 300"/>
        </w:rPr>
        <w:t>r</w:t>
      </w:r>
      <w:r w:rsidRPr="4239E46B" w:rsidR="0049495B">
        <w:rPr>
          <w:rFonts w:ascii="Museo Sans Rounded 300" w:hAnsi="Museo Sans Rounded 300"/>
        </w:rPr>
        <w:t>emit</w:t>
      </w:r>
      <w:r w:rsidRPr="4239E46B" w:rsidR="000040C4">
        <w:rPr>
          <w:rFonts w:ascii="Museo Sans Rounded 300" w:hAnsi="Museo Sans Rounded 300"/>
        </w:rPr>
        <w:t xml:space="preserve"> </w:t>
      </w:r>
      <w:r w:rsidRPr="4239E46B" w:rsidR="7623905C">
        <w:rPr>
          <w:rFonts w:ascii="Museo Sans Rounded 300" w:hAnsi="Museo Sans Rounded 300"/>
        </w:rPr>
        <w:t>of</w:t>
      </w:r>
      <w:r w:rsidRPr="4239E46B" w:rsidR="00FF6933">
        <w:rPr>
          <w:rFonts w:ascii="Museo Sans Rounded 300" w:hAnsi="Museo Sans Rounded 300"/>
        </w:rPr>
        <w:t xml:space="preserve"> the ACED Directors of Research is</w:t>
      </w:r>
      <w:r w:rsidRPr="4239E46B" w:rsidR="0049495B">
        <w:rPr>
          <w:rFonts w:ascii="Museo Sans Rounded 300" w:hAnsi="Museo Sans Rounded 300"/>
        </w:rPr>
        <w:t xml:space="preserve"> to</w:t>
      </w:r>
      <w:r w:rsidRPr="4239E46B" w:rsidR="00FF6933">
        <w:rPr>
          <w:rFonts w:ascii="Museo Sans Rounded 300" w:hAnsi="Museo Sans Rounded 300"/>
        </w:rPr>
        <w:t>:</w:t>
      </w:r>
    </w:p>
    <w:p w:rsidR="007949A3" w:rsidP="55BDFFB2" w:rsidRDefault="007949A3" w14:paraId="6A628B81" w14:textId="4C22EA54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55BDFFB2">
        <w:rPr>
          <w:rFonts w:ascii="Museo Sans Rounded 300" w:hAnsi="Museo Sans Rounded 300" w:eastAsia="Calibri"/>
        </w:rPr>
        <w:t xml:space="preserve">Maintain an overview of the ACED research portfolio </w:t>
      </w:r>
      <w:r w:rsidRPr="55BDFFB2" w:rsidR="3CE303D1">
        <w:rPr>
          <w:rFonts w:ascii="Museo Sans Rounded 300" w:hAnsi="Museo Sans Rounded 300" w:eastAsia="Calibri"/>
        </w:rPr>
        <w:t>as it aligns with larger strategic priorities and the intersection between ACED and</w:t>
      </w:r>
      <w:r w:rsidRPr="55BDFFB2">
        <w:rPr>
          <w:rFonts w:ascii="Museo Sans Rounded 300" w:hAnsi="Museo Sans Rounded 300" w:eastAsia="Calibri"/>
        </w:rPr>
        <w:t xml:space="preserve"> the wider early detection research landscape.</w:t>
      </w:r>
    </w:p>
    <w:p w:rsidR="00FF6933" w:rsidP="55BDFFB2" w:rsidRDefault="00815980" w14:paraId="124AFD02" w14:textId="259379CF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4239E46B" w:rsidR="00815980">
        <w:rPr>
          <w:rFonts w:ascii="Museo Sans Rounded 300" w:hAnsi="Museo Sans Rounded 300" w:eastAsia="Calibri"/>
        </w:rPr>
        <w:t>Identify</w:t>
      </w:r>
      <w:r w:rsidRPr="4239E46B" w:rsidR="006D2484">
        <w:rPr>
          <w:rFonts w:ascii="Museo Sans Rounded 300" w:hAnsi="Museo Sans Rounded 300" w:eastAsia="Calibri"/>
        </w:rPr>
        <w:t xml:space="preserve"> potential synergies </w:t>
      </w:r>
      <w:r w:rsidRPr="4239E46B" w:rsidR="00AE2362">
        <w:rPr>
          <w:rFonts w:ascii="Museo Sans Rounded 300" w:hAnsi="Museo Sans Rounded 300" w:eastAsia="Calibri"/>
        </w:rPr>
        <w:t>across ACED funded research</w:t>
      </w:r>
      <w:r w:rsidRPr="4239E46B" w:rsidR="006D2484">
        <w:rPr>
          <w:rFonts w:ascii="Museo Sans Rounded 300" w:hAnsi="Museo Sans Rounded 300" w:eastAsia="Calibri"/>
        </w:rPr>
        <w:t xml:space="preserve">, </w:t>
      </w:r>
      <w:r w:rsidRPr="4239E46B" w:rsidR="005632C1">
        <w:rPr>
          <w:rFonts w:ascii="Museo Sans Rounded 300" w:hAnsi="Museo Sans Rounded 300" w:eastAsia="Calibri"/>
        </w:rPr>
        <w:t>championing collaboration</w:t>
      </w:r>
      <w:r w:rsidRPr="4239E46B" w:rsidR="006D2484">
        <w:rPr>
          <w:rFonts w:ascii="Museo Sans Rounded 300" w:hAnsi="Museo Sans Rounded 300" w:eastAsia="Calibri"/>
        </w:rPr>
        <w:t>,</w:t>
      </w:r>
      <w:r w:rsidRPr="4239E46B" w:rsidR="005632C1">
        <w:rPr>
          <w:rFonts w:ascii="Museo Sans Rounded 300" w:hAnsi="Museo Sans Rounded 300" w:eastAsia="Calibri"/>
        </w:rPr>
        <w:t xml:space="preserve"> and</w:t>
      </w:r>
      <w:r w:rsidRPr="4239E46B" w:rsidR="52A006C2">
        <w:rPr>
          <w:rFonts w:ascii="Museo Sans Rounded 300" w:hAnsi="Museo Sans Rounded 300" w:eastAsia="Calibri"/>
        </w:rPr>
        <w:t xml:space="preserve"> </w:t>
      </w:r>
      <w:r w:rsidRPr="4239E46B" w:rsidR="4F659F03">
        <w:rPr>
          <w:rFonts w:ascii="Museo Sans Rounded 300" w:hAnsi="Museo Sans Rounded 300" w:eastAsia="Calibri"/>
        </w:rPr>
        <w:t>supporting the</w:t>
      </w:r>
      <w:r w:rsidRPr="4239E46B" w:rsidR="00DE036B">
        <w:rPr>
          <w:rFonts w:ascii="Museo Sans Rounded 300" w:hAnsi="Museo Sans Rounded 300" w:eastAsia="Calibri"/>
        </w:rPr>
        <w:t xml:space="preserve"> advancement of ACED research </w:t>
      </w:r>
      <w:r w:rsidRPr="4239E46B" w:rsidR="00CC2F13">
        <w:rPr>
          <w:rFonts w:ascii="Museo Sans Rounded 300" w:hAnsi="Museo Sans Rounded 300" w:eastAsia="Calibri"/>
        </w:rPr>
        <w:t xml:space="preserve">into future </w:t>
      </w:r>
      <w:r w:rsidRPr="4239E46B" w:rsidR="25A63975">
        <w:rPr>
          <w:rFonts w:ascii="Museo Sans Rounded 300" w:hAnsi="Museo Sans Rounded 300" w:eastAsia="Calibri"/>
        </w:rPr>
        <w:t xml:space="preserve">funding applications </w:t>
      </w:r>
      <w:r w:rsidRPr="4239E46B" w:rsidR="25A63975">
        <w:rPr>
          <w:rFonts w:ascii="Museo Sans Rounded 300" w:hAnsi="Museo Sans Rounded 300" w:eastAsia="Calibri"/>
        </w:rPr>
        <w:t xml:space="preserve">internally and externally to the Alliance. </w:t>
      </w:r>
    </w:p>
    <w:p w:rsidR="25A63975" w:rsidP="55BDFFB2" w:rsidRDefault="25A63975" w14:paraId="62BFBA38" w14:textId="749DDD8E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4239E46B" w:rsidR="25A63975">
        <w:rPr>
          <w:rFonts w:ascii="Museo Sans Rounded 300" w:hAnsi="Museo Sans Rounded 300"/>
        </w:rPr>
        <w:t xml:space="preserve">To encourage engagement and interaction </w:t>
      </w:r>
      <w:r w:rsidRPr="4239E46B" w:rsidR="25A63975">
        <w:rPr>
          <w:rFonts w:ascii="Museo Sans Rounded 300" w:hAnsi="Museo Sans Rounded 300"/>
        </w:rPr>
        <w:t>between researchers and to encourage new collaborations across the portfolio and the wider ACED research community.</w:t>
      </w:r>
    </w:p>
    <w:p w:rsidR="20155C39" w:rsidP="55BDFFB2" w:rsidRDefault="00BB2D66" w14:paraId="2F3A2ECC" w14:textId="11CEE368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4239E46B" w:rsidR="00BB2D66">
        <w:rPr>
          <w:rFonts w:ascii="Museo Sans Rounded 300" w:hAnsi="Museo Sans Rounded 300" w:eastAsia="Calibri"/>
        </w:rPr>
        <w:t>Advise</w:t>
      </w:r>
      <w:r w:rsidRPr="4239E46B" w:rsidR="00BB2D66">
        <w:rPr>
          <w:rFonts w:ascii="Museo Sans Rounded 300" w:hAnsi="Museo Sans Rounded 300" w:eastAsia="Calibri"/>
        </w:rPr>
        <w:t xml:space="preserve"> the </w:t>
      </w:r>
      <w:r w:rsidRPr="4239E46B" w:rsidR="006D2484">
        <w:rPr>
          <w:rFonts w:ascii="Museo Sans Rounded 300" w:hAnsi="Museo Sans Rounded 300" w:eastAsia="Calibri"/>
        </w:rPr>
        <w:t>ACED Executive Board</w:t>
      </w:r>
      <w:r w:rsidRPr="4239E46B" w:rsidR="0057158F">
        <w:rPr>
          <w:rFonts w:ascii="Museo Sans Rounded 300" w:hAnsi="Museo Sans Rounded 300" w:eastAsia="Calibri"/>
        </w:rPr>
        <w:t xml:space="preserve"> </w:t>
      </w:r>
      <w:r w:rsidRPr="4239E46B" w:rsidR="00BB2D66">
        <w:rPr>
          <w:rFonts w:ascii="Museo Sans Rounded 300" w:hAnsi="Museo Sans Rounded 300" w:eastAsia="Calibri"/>
        </w:rPr>
        <w:t>on research progress and outputs to support informed decision making</w:t>
      </w:r>
      <w:r w:rsidRPr="4239E46B" w:rsidR="52A006C2">
        <w:rPr>
          <w:rFonts w:ascii="Museo Sans Rounded 300" w:hAnsi="Museo Sans Rounded 300" w:eastAsia="Calibri"/>
        </w:rPr>
        <w:t xml:space="preserve">. </w:t>
      </w:r>
    </w:p>
    <w:p w:rsidRPr="00C3352E" w:rsidR="00046686" w:rsidP="00046686" w:rsidRDefault="00046686" w14:paraId="12618F06" w14:textId="77777777">
      <w:pPr>
        <w:pStyle w:val="ACEDBody"/>
        <w:rPr>
          <w:rFonts w:ascii="Museo Sans Rounded 300" w:hAnsi="Museo Sans Rounded 300"/>
        </w:rPr>
      </w:pPr>
    </w:p>
    <w:p w:rsidRPr="00C3352E" w:rsidR="00046686" w:rsidP="00215D29" w:rsidRDefault="16906938" w14:paraId="43B8A65B" w14:textId="57587AC0">
      <w:pPr>
        <w:pStyle w:val="ACEDHeader1"/>
        <w:rPr>
          <w:rFonts w:ascii="Museo Sans Rounded 300" w:hAnsi="Museo Sans Rounded 300"/>
        </w:rPr>
      </w:pPr>
      <w:r w:rsidRPr="381FA83D">
        <w:rPr>
          <w:rFonts w:ascii="Museo Sans Rounded 300" w:hAnsi="Museo Sans Rounded 300"/>
        </w:rPr>
        <w:t>R</w:t>
      </w:r>
      <w:r w:rsidRPr="381FA83D" w:rsidR="19DD85D3">
        <w:rPr>
          <w:rFonts w:ascii="Museo Sans Rounded 300" w:hAnsi="Museo Sans Rounded 300"/>
        </w:rPr>
        <w:t xml:space="preserve">esponsibilities </w:t>
      </w:r>
    </w:p>
    <w:p w:rsidR="00FF6933" w:rsidP="4239E46B" w:rsidRDefault="1F703440" w14:paraId="357274AE" w14:textId="034C9722">
      <w:pPr>
        <w:pStyle w:val="ACEDBody"/>
        <w:numPr>
          <w:ilvl w:val="0"/>
          <w:numId w:val="7"/>
        </w:numPr>
        <w:rPr>
          <w:rFonts w:ascii="Calibri" w:hAnsi="Calibri" w:eastAsia="游明朝" w:asciiTheme="minorAscii" w:hAnsiTheme="minorAscii" w:eastAsiaTheme="minorEastAsia"/>
        </w:rPr>
      </w:pPr>
      <w:r w:rsidRPr="4239E46B" w:rsidR="1F703440">
        <w:rPr>
          <w:rFonts w:ascii="Museo Sans Rounded 300" w:hAnsi="Museo Sans Rounded 300"/>
        </w:rPr>
        <w:t>M</w:t>
      </w:r>
      <w:r w:rsidRPr="4239E46B" w:rsidR="004177F3">
        <w:rPr>
          <w:rFonts w:ascii="Museo Sans Rounded 300" w:hAnsi="Museo Sans Rounded 300"/>
        </w:rPr>
        <w:t xml:space="preserve">aintain oversight of the Research </w:t>
      </w:r>
      <w:r w:rsidRPr="4239E46B" w:rsidR="0492ADFE">
        <w:rPr>
          <w:rFonts w:ascii="Museo Sans Rounded 300" w:hAnsi="Museo Sans Rounded 300"/>
        </w:rPr>
        <w:t>portfolio</w:t>
      </w:r>
      <w:r w:rsidRPr="4239E46B" w:rsidR="004177F3">
        <w:rPr>
          <w:rFonts w:ascii="Museo Sans Rounded 300" w:hAnsi="Museo Sans Rounded 300"/>
        </w:rPr>
        <w:t xml:space="preserve">, developing an understanding of the </w:t>
      </w:r>
      <w:r w:rsidRPr="4239E46B" w:rsidR="39453F36">
        <w:rPr>
          <w:rFonts w:ascii="Museo Sans Rounded 300" w:hAnsi="Museo Sans Rounded 300"/>
        </w:rPr>
        <w:t xml:space="preserve">breadth of the </w:t>
      </w:r>
      <w:r w:rsidRPr="4239E46B" w:rsidR="004177F3">
        <w:rPr>
          <w:rFonts w:ascii="Museo Sans Rounded 300" w:hAnsi="Museo Sans Rounded 300"/>
        </w:rPr>
        <w:t xml:space="preserve">ACED research </w:t>
      </w:r>
      <w:r w:rsidRPr="4239E46B" w:rsidR="004177F3">
        <w:rPr>
          <w:rFonts w:ascii="Museo Sans Rounded 300" w:hAnsi="Museo Sans Rounded 300"/>
        </w:rPr>
        <w:t>identifying</w:t>
      </w:r>
      <w:r w:rsidRPr="4239E46B" w:rsidR="004177F3">
        <w:rPr>
          <w:rFonts w:ascii="Museo Sans Rounded 300" w:hAnsi="Museo Sans Rounded 300"/>
        </w:rPr>
        <w:t xml:space="preserve"> strengths</w:t>
      </w:r>
      <w:r w:rsidRPr="4239E46B" w:rsidR="00E33261">
        <w:rPr>
          <w:rFonts w:ascii="Museo Sans Rounded 300" w:hAnsi="Museo Sans Rounded 300"/>
        </w:rPr>
        <w:t xml:space="preserve"> and</w:t>
      </w:r>
      <w:r w:rsidRPr="4239E46B" w:rsidR="004177F3">
        <w:rPr>
          <w:rFonts w:ascii="Museo Sans Rounded 300" w:hAnsi="Museo Sans Rounded 300"/>
        </w:rPr>
        <w:t xml:space="preserve"> </w:t>
      </w:r>
      <w:r w:rsidRPr="4239E46B" w:rsidR="4F10FA22">
        <w:rPr>
          <w:rFonts w:ascii="Museo Sans Rounded 300" w:hAnsi="Museo Sans Rounded 300"/>
        </w:rPr>
        <w:t>gaps</w:t>
      </w:r>
      <w:r w:rsidRPr="4239E46B" w:rsidR="00E33261">
        <w:rPr>
          <w:rFonts w:ascii="Museo Sans Rounded 300" w:hAnsi="Museo Sans Rounded 300"/>
        </w:rPr>
        <w:t xml:space="preserve"> in ACED research </w:t>
      </w:r>
      <w:r w:rsidRPr="4239E46B" w:rsidR="00E33261">
        <w:rPr>
          <w:rFonts w:ascii="Museo Sans Rounded 300" w:hAnsi="Museo Sans Rounded 300"/>
        </w:rPr>
        <w:t>expertise</w:t>
      </w:r>
      <w:r w:rsidRPr="4239E46B" w:rsidR="004177F3">
        <w:rPr>
          <w:rFonts w:ascii="Museo Sans Rounded 300" w:hAnsi="Museo Sans Rounded 300"/>
        </w:rPr>
        <w:t>.</w:t>
      </w:r>
    </w:p>
    <w:p w:rsidR="00FF6933" w:rsidP="55BDFFB2" w:rsidRDefault="1A4F0514" w14:paraId="5186DDCC" w14:textId="7C2CC26B">
      <w:pPr>
        <w:pStyle w:val="ACEDBody"/>
        <w:numPr>
          <w:ilvl w:val="0"/>
          <w:numId w:val="7"/>
        </w:numPr>
        <w:rPr>
          <w:rFonts w:ascii="Museo Sans Rounded 300" w:hAnsi="Museo Sans Rounded 300"/>
        </w:rPr>
      </w:pPr>
      <w:r w:rsidRPr="4239E46B" w:rsidR="1A4F0514">
        <w:rPr>
          <w:rFonts w:ascii="Museo Sans Rounded 300" w:hAnsi="Museo Sans Rounded 300"/>
        </w:rPr>
        <w:t>Identify</w:t>
      </w:r>
      <w:r w:rsidRPr="4239E46B" w:rsidR="1A4F0514">
        <w:rPr>
          <w:rFonts w:ascii="Museo Sans Rounded 300" w:hAnsi="Museo Sans Rounded 300"/>
        </w:rPr>
        <w:t xml:space="preserve"> </w:t>
      </w:r>
      <w:r w:rsidRPr="4239E46B" w:rsidR="00A807AF">
        <w:rPr>
          <w:rFonts w:ascii="Museo Sans Rounded 300" w:hAnsi="Museo Sans Rounded 300"/>
        </w:rPr>
        <w:t xml:space="preserve">synergies and </w:t>
      </w:r>
      <w:r w:rsidRPr="4239E46B" w:rsidR="1A4F0514">
        <w:rPr>
          <w:rFonts w:ascii="Museo Sans Rounded 300" w:hAnsi="Museo Sans Rounded 300"/>
        </w:rPr>
        <w:t>future opportunities for ACED funded research</w:t>
      </w:r>
      <w:r w:rsidRPr="4239E46B" w:rsidR="1A4F0514">
        <w:rPr>
          <w:rFonts w:ascii="Museo Sans Rounded 300" w:hAnsi="Museo Sans Rounded 300"/>
        </w:rPr>
        <w:t xml:space="preserve">. </w:t>
      </w:r>
      <w:r w:rsidRPr="4239E46B" w:rsidR="2990B041">
        <w:rPr>
          <w:rFonts w:ascii="Museo Sans Rounded 300" w:hAnsi="Museo Sans Rounded 300"/>
        </w:rPr>
        <w:t xml:space="preserve">Where </w:t>
      </w:r>
      <w:r w:rsidRPr="4239E46B" w:rsidR="2990B041">
        <w:rPr>
          <w:rFonts w:ascii="Museo Sans Rounded 300" w:hAnsi="Museo Sans Rounded 300"/>
        </w:rPr>
        <w:t>appropriate f</w:t>
      </w:r>
      <w:r w:rsidRPr="4239E46B" w:rsidR="001F5E74">
        <w:rPr>
          <w:rFonts w:ascii="Museo Sans Rounded 300" w:hAnsi="Museo Sans Rounded 300"/>
        </w:rPr>
        <w:t>acilitate</w:t>
      </w:r>
      <w:r w:rsidRPr="4239E46B" w:rsidR="001F5E74">
        <w:rPr>
          <w:rFonts w:ascii="Museo Sans Rounded 300" w:hAnsi="Museo Sans Rounded 300"/>
        </w:rPr>
        <w:t xml:space="preserve"> advancement of research projects by encouraging col</w:t>
      </w:r>
      <w:r w:rsidRPr="4239E46B" w:rsidR="001F5E74">
        <w:rPr>
          <w:rFonts w:ascii="Museo Sans Rounded 300" w:hAnsi="Museo Sans Rounded 300"/>
        </w:rPr>
        <w:t xml:space="preserve">laboration between research teams, </w:t>
      </w:r>
      <w:r w:rsidRPr="4239E46B" w:rsidR="00C901DE">
        <w:rPr>
          <w:rFonts w:ascii="Museo Sans Rounded 300" w:hAnsi="Museo Sans Rounded 300"/>
        </w:rPr>
        <w:t>identifying</w:t>
      </w:r>
      <w:r w:rsidRPr="4239E46B" w:rsidR="00C901DE">
        <w:rPr>
          <w:rFonts w:ascii="Museo Sans Rounded 300" w:hAnsi="Museo Sans Rounded 300"/>
        </w:rPr>
        <w:t xml:space="preserve"> overlap with </w:t>
      </w:r>
      <w:r w:rsidRPr="4239E46B" w:rsidR="026DCA3C">
        <w:rPr>
          <w:rFonts w:ascii="Museo Sans Rounded 300" w:hAnsi="Museo Sans Rounded 300"/>
        </w:rPr>
        <w:t>the research themes</w:t>
      </w:r>
      <w:r w:rsidRPr="4239E46B" w:rsidR="000F1E37">
        <w:rPr>
          <w:rFonts w:ascii="Museo Sans Rounded 300" w:hAnsi="Museo Sans Rounded 300"/>
        </w:rPr>
        <w:t>.</w:t>
      </w:r>
      <w:r w:rsidRPr="4239E46B" w:rsidR="026DCA3C">
        <w:rPr>
          <w:rFonts w:ascii="Museo Sans Rounded 300" w:hAnsi="Museo Sans Rounded 300"/>
        </w:rPr>
        <w:t xml:space="preserve"> </w:t>
      </w:r>
      <w:r w:rsidRPr="4239E46B" w:rsidR="026DCA3C">
        <w:rPr>
          <w:rFonts w:ascii="Museo Sans Rounded 300" w:hAnsi="Museo Sans Rounded 300"/>
        </w:rPr>
        <w:t xml:space="preserve">or </w:t>
      </w:r>
      <w:r w:rsidRPr="4239E46B" w:rsidR="00590774">
        <w:rPr>
          <w:rFonts w:ascii="Museo Sans Rounded 300" w:hAnsi="Museo Sans Rounded 300"/>
        </w:rPr>
        <w:t xml:space="preserve">supporting </w:t>
      </w:r>
      <w:r w:rsidRPr="4239E46B" w:rsidR="026DCA3C">
        <w:rPr>
          <w:rFonts w:ascii="Museo Sans Rounded 300" w:hAnsi="Museo Sans Rounded 300"/>
        </w:rPr>
        <w:t>securing external funding utilising the ACED Research Design Unit to appropriately design the study to maximise outputs</w:t>
      </w:r>
      <w:r w:rsidRPr="4239E46B" w:rsidR="026DCA3C">
        <w:rPr>
          <w:rFonts w:ascii="Museo Sans Rounded 300" w:hAnsi="Museo Sans Rounded 300"/>
        </w:rPr>
        <w:t xml:space="preserve">. </w:t>
      </w:r>
    </w:p>
    <w:p w:rsidR="00FF6933" w:rsidP="55BDFFB2" w:rsidRDefault="15EEF677" w14:paraId="2744E07D" w14:textId="15E3A7BA">
      <w:pPr>
        <w:pStyle w:val="ACEDBody"/>
        <w:numPr>
          <w:ilvl w:val="0"/>
          <w:numId w:val="7"/>
        </w:numPr>
        <w:rPr>
          <w:rFonts w:ascii="Museo Sans Rounded 300" w:hAnsi="Museo Sans Rounded 300"/>
        </w:rPr>
      </w:pPr>
      <w:r w:rsidRPr="55BDFFB2">
        <w:rPr>
          <w:rFonts w:ascii="Museo Sans Rounded 300" w:hAnsi="Museo Sans Rounded 300"/>
        </w:rPr>
        <w:t>R</w:t>
      </w:r>
      <w:r w:rsidRPr="55BDFFB2" w:rsidR="00FF6933">
        <w:rPr>
          <w:rFonts w:ascii="Museo Sans Rounded 300" w:hAnsi="Museo Sans Rounded 300"/>
        </w:rPr>
        <w:t>egularly review the progress of</w:t>
      </w:r>
      <w:r w:rsidRPr="55BDFFB2" w:rsidR="004177F3">
        <w:rPr>
          <w:rFonts w:ascii="Museo Sans Rounded 300" w:hAnsi="Museo Sans Rounded 300"/>
        </w:rPr>
        <w:t xml:space="preserve"> ACED</w:t>
      </w:r>
      <w:r w:rsidRPr="55BDFFB2" w:rsidR="00FF6933">
        <w:rPr>
          <w:rFonts w:ascii="Museo Sans Rounded 300" w:hAnsi="Museo Sans Rounded 300"/>
        </w:rPr>
        <w:t xml:space="preserve"> funded research with the ACED </w:t>
      </w:r>
      <w:r w:rsidRPr="55BDFFB2" w:rsidR="007949A3">
        <w:rPr>
          <w:rFonts w:ascii="Museo Sans Rounded 300" w:hAnsi="Museo Sans Rounded 300"/>
        </w:rPr>
        <w:t>Ops</w:t>
      </w:r>
      <w:r w:rsidRPr="55BDFFB2" w:rsidR="00FF6933">
        <w:rPr>
          <w:rFonts w:ascii="Museo Sans Rounded 300" w:hAnsi="Museo Sans Rounded 300"/>
        </w:rPr>
        <w:t xml:space="preserve"> Board on a </w:t>
      </w:r>
      <w:r w:rsidRPr="55BDFFB2" w:rsidR="1006BBC1">
        <w:rPr>
          <w:rFonts w:ascii="Museo Sans Rounded 300" w:hAnsi="Museo Sans Rounded 300"/>
        </w:rPr>
        <w:t>six-monthly basis</w:t>
      </w:r>
      <w:r w:rsidRPr="55BDFFB2" w:rsidR="4EED0314">
        <w:rPr>
          <w:rFonts w:ascii="Museo Sans Rounded 300" w:hAnsi="Museo Sans Rounded 300"/>
        </w:rPr>
        <w:t>, reporting progress and outputs to the AEB.</w:t>
      </w:r>
    </w:p>
    <w:p w:rsidR="27ADBAF3" w:rsidP="4239E46B" w:rsidRDefault="27ADBAF3" w14:paraId="605F4056" w14:textId="65822AF6">
      <w:pPr>
        <w:pStyle w:val="ACEDBody"/>
        <w:numPr>
          <w:ilvl w:val="0"/>
          <w:numId w:val="7"/>
        </w:numPr>
        <w:rPr>
          <w:rFonts w:ascii="Calibri" w:hAnsi="Calibri" w:eastAsia="游明朝" w:asciiTheme="minorAscii" w:hAnsiTheme="minorAscii" w:eastAsiaTheme="minorEastAsia"/>
        </w:rPr>
      </w:pPr>
      <w:r w:rsidRPr="4239E46B" w:rsidR="27ADBAF3">
        <w:rPr>
          <w:rFonts w:ascii="Museo Sans Rounded 300" w:hAnsi="Museo Sans Rounded 300"/>
        </w:rPr>
        <w:t>Lead on the development of a programme</w:t>
      </w:r>
      <w:r w:rsidRPr="4239E46B" w:rsidR="00D21090">
        <w:rPr>
          <w:rFonts w:ascii="Museo Sans Rounded 300" w:hAnsi="Museo Sans Rounded 300"/>
        </w:rPr>
        <w:t xml:space="preserve"> to</w:t>
      </w:r>
      <w:r w:rsidRPr="4239E46B" w:rsidR="00D21090">
        <w:rPr>
          <w:rFonts w:ascii="Museo Sans Rounded 300" w:hAnsi="Museo Sans Rounded 300"/>
        </w:rPr>
        <w:t xml:space="preserve"> support ACED researchers</w:t>
      </w:r>
      <w:r w:rsidRPr="4239E46B" w:rsidR="27ADBAF3">
        <w:rPr>
          <w:rFonts w:ascii="Museo Sans Rounded 300" w:hAnsi="Museo Sans Rounded 300"/>
        </w:rPr>
        <w:t xml:space="preserve"> includ</w:t>
      </w:r>
      <w:r w:rsidRPr="4239E46B" w:rsidR="00D21090">
        <w:rPr>
          <w:rFonts w:ascii="Museo Sans Rounded 300" w:hAnsi="Museo Sans Rounded 300"/>
        </w:rPr>
        <w:t>ing</w:t>
      </w:r>
      <w:r w:rsidRPr="4239E46B" w:rsidR="27ADBAF3">
        <w:rPr>
          <w:rFonts w:ascii="Museo Sans Rounded 300" w:hAnsi="Museo Sans Rounded 300"/>
        </w:rPr>
        <w:t xml:space="preserve"> scientific meetings, </w:t>
      </w:r>
      <w:r w:rsidRPr="4239E46B" w:rsidR="27ADBAF3">
        <w:rPr>
          <w:rFonts w:ascii="Museo Sans Rounded 300" w:hAnsi="Museo Sans Rounded 300"/>
        </w:rPr>
        <w:t>seminars</w:t>
      </w:r>
      <w:r w:rsidRPr="4239E46B" w:rsidR="27ADBAF3">
        <w:rPr>
          <w:rFonts w:ascii="Museo Sans Rounded 300" w:hAnsi="Museo Sans Rounded 300"/>
        </w:rPr>
        <w:t xml:space="preserve"> and symposia, with organisational support from the ACED Ops board.</w:t>
      </w:r>
    </w:p>
    <w:p w:rsidRPr="00BF5AC4" w:rsidR="00BF5AC4" w:rsidP="55BDFFB2" w:rsidRDefault="004177F3" w14:paraId="355B6FA5" w14:textId="6C380876">
      <w:pPr>
        <w:pStyle w:val="ACEDBody"/>
        <w:numPr>
          <w:ilvl w:val="0"/>
          <w:numId w:val="7"/>
        </w:numPr>
        <w:rPr>
          <w:rFonts w:asciiTheme="minorHAnsi" w:hAnsiTheme="minorHAnsi" w:eastAsiaTheme="minorEastAsia"/>
        </w:rPr>
      </w:pPr>
      <w:r w:rsidRPr="55BDFFB2">
        <w:rPr>
          <w:rFonts w:ascii="Museo Sans Rounded 300" w:hAnsi="Museo Sans Rounded 300"/>
        </w:rPr>
        <w:t xml:space="preserve">Encourage engagement and foster interaction between researchers within the </w:t>
      </w:r>
      <w:r w:rsidRPr="55BDFFB2" w:rsidR="00BF5AC4">
        <w:rPr>
          <w:rFonts w:ascii="Museo Sans Rounded 300" w:hAnsi="Museo Sans Rounded 300"/>
        </w:rPr>
        <w:t xml:space="preserve">scope of the </w:t>
      </w:r>
      <w:r w:rsidRPr="55BDFFB2" w:rsidR="6DBDFF62">
        <w:rPr>
          <w:rFonts w:ascii="Museo Sans Rounded 300" w:hAnsi="Museo Sans Rounded 300"/>
        </w:rPr>
        <w:t xml:space="preserve">portfolio </w:t>
      </w:r>
      <w:r w:rsidRPr="55BDFFB2">
        <w:rPr>
          <w:rFonts w:ascii="Museo Sans Rounded 300" w:hAnsi="Museo Sans Rounded 300"/>
        </w:rPr>
        <w:t>across all Centres and career stages.</w:t>
      </w:r>
    </w:p>
    <w:p w:rsidRPr="00F51AD0" w:rsidR="00C3352E" w:rsidP="55BDFFB2" w:rsidRDefault="022BD677" w14:paraId="7264B4D9" w14:textId="6721C4E5">
      <w:pPr>
        <w:pStyle w:val="ACEDBody"/>
        <w:numPr>
          <w:ilvl w:val="0"/>
          <w:numId w:val="7"/>
        </w:numPr>
        <w:spacing w:after="0"/>
        <w:rPr>
          <w:rFonts w:ascii="Museo Sans Rounded 300" w:hAnsi="Museo Sans Rounded 300"/>
        </w:rPr>
      </w:pPr>
      <w:r w:rsidRPr="55BDFFB2">
        <w:rPr>
          <w:rFonts w:ascii="Museo Sans Rounded 300" w:hAnsi="Museo Sans Rounded 300"/>
        </w:rPr>
        <w:t>Promote harmony and synergy across ACED research activities and remain aware</w:t>
      </w:r>
      <w:r w:rsidRPr="55BDFFB2" w:rsidR="4B571D2A">
        <w:rPr>
          <w:rFonts w:ascii="Museo Sans Rounded 300" w:hAnsi="Museo Sans Rounded 300"/>
        </w:rPr>
        <w:t xml:space="preserve"> of the </w:t>
      </w:r>
      <w:r w:rsidRPr="55BDFFB2" w:rsidR="583F9F3B">
        <w:rPr>
          <w:rFonts w:ascii="Museo Sans Rounded 300" w:hAnsi="Museo Sans Rounded 300"/>
        </w:rPr>
        <w:t>international</w:t>
      </w:r>
      <w:r w:rsidRPr="55BDFFB2" w:rsidR="4B571D2A">
        <w:rPr>
          <w:rFonts w:ascii="Museo Sans Rounded 300" w:hAnsi="Museo Sans Rounded 300"/>
        </w:rPr>
        <w:t xml:space="preserve"> scientific landscape</w:t>
      </w:r>
      <w:r w:rsidRPr="55BDFFB2" w:rsidR="130E3083">
        <w:rPr>
          <w:rFonts w:ascii="Museo Sans Rounded 300" w:hAnsi="Museo Sans Rounded 300"/>
        </w:rPr>
        <w:t>.</w:t>
      </w:r>
    </w:p>
    <w:p w:rsidRPr="00311605" w:rsidR="00311605" w:rsidP="4239E46B" w:rsidRDefault="00311605" w14:paraId="75E763D3" w14:textId="452738DA">
      <w:pPr>
        <w:pStyle w:val="ListParagraph"/>
        <w:numPr>
          <w:ilvl w:val="0"/>
          <w:numId w:val="7"/>
        </w:numPr>
        <w:spacing w:after="140"/>
        <w:rPr>
          <w:rFonts w:eastAsia="游明朝" w:eastAsiaTheme="minorEastAsia"/>
        </w:rPr>
      </w:pPr>
      <w:r w:rsidRPr="4239E46B" w:rsidR="00311605">
        <w:rPr>
          <w:rFonts w:ascii="Museo Sans Rounded 300" w:hAnsi="Museo Sans Rounded 300"/>
        </w:rPr>
        <w:t xml:space="preserve">Make strategic recommendations to the AEB </w:t>
      </w:r>
      <w:r w:rsidRPr="4239E46B" w:rsidR="00D21090">
        <w:rPr>
          <w:rFonts w:ascii="Museo Sans Rounded 300" w:hAnsi="Museo Sans Rounded 300"/>
        </w:rPr>
        <w:t>to</w:t>
      </w:r>
      <w:r w:rsidRPr="4239E46B" w:rsidR="00311605">
        <w:rPr>
          <w:rFonts w:ascii="Museo Sans Rounded 300" w:hAnsi="Museo Sans Rounded 300"/>
        </w:rPr>
        <w:t xml:space="preserve"> deliver the Alliance s</w:t>
      </w:r>
      <w:r w:rsidRPr="4239E46B" w:rsidR="41E749C8">
        <w:rPr>
          <w:rFonts w:ascii="Museo Sans Rounded 300" w:hAnsi="Museo Sans Rounded 300"/>
        </w:rPr>
        <w:t>trategy</w:t>
      </w:r>
      <w:r w:rsidRPr="4239E46B" w:rsidR="00311605">
        <w:rPr>
          <w:rFonts w:ascii="Museo Sans Rounded 300" w:hAnsi="Museo Sans Rounded 300"/>
        </w:rPr>
        <w:t>.</w:t>
      </w:r>
    </w:p>
    <w:p w:rsidR="52091FC4" w:rsidP="381FA83D" w:rsidRDefault="52091FC4" w14:paraId="5A6D8FCA" w14:textId="685D8756">
      <w:pPr>
        <w:spacing w:after="140"/>
        <w:jc w:val="both"/>
        <w:rPr>
          <w:rFonts w:ascii="Museo Sans Rounded 300" w:hAnsi="Museo Sans Rounded 300"/>
          <w:color w:val="2E74B5" w:themeColor="accent1" w:themeShade="BF"/>
          <w:sz w:val="28"/>
          <w:szCs w:val="28"/>
        </w:rPr>
      </w:pPr>
      <w:r w:rsidRPr="381FA83D">
        <w:rPr>
          <w:rFonts w:ascii="Museo Sans Rounded 300" w:hAnsi="Museo Sans Rounded 300"/>
          <w:color w:val="2E74B5" w:themeColor="accent1" w:themeShade="BF"/>
          <w:sz w:val="28"/>
          <w:szCs w:val="28"/>
        </w:rPr>
        <w:t>Commitment</w:t>
      </w:r>
      <w:r w:rsidRPr="381FA83D" w:rsidR="6E55C754">
        <w:rPr>
          <w:rFonts w:ascii="Museo Sans Rounded 300" w:hAnsi="Museo Sans Rounded 300"/>
          <w:color w:val="2E74B5" w:themeColor="accent1" w:themeShade="BF"/>
          <w:sz w:val="28"/>
          <w:szCs w:val="28"/>
        </w:rPr>
        <w:t xml:space="preserve"> &amp; Governance</w:t>
      </w:r>
    </w:p>
    <w:p w:rsidRPr="001D7435" w:rsidR="00311605" w:rsidP="55BDFFB2" w:rsidRDefault="00311605" w14:paraId="5D673667" w14:textId="77777777">
      <w:pPr>
        <w:spacing w:after="140"/>
        <w:rPr>
          <w:rFonts w:ascii="Museo Sans Rounded 300" w:hAnsi="Museo Sans Rounded 300" w:eastAsia="Museo Sans Rounded 300" w:cs="Museo Sans Rounded 300"/>
        </w:rPr>
      </w:pPr>
      <w:r w:rsidRPr="55BDFFB2">
        <w:rPr>
          <w:rFonts w:ascii="Museo Sans Rounded 300" w:hAnsi="Museo Sans Rounded 300"/>
        </w:rPr>
        <w:t>The role is anticipated to require approximately half a day per month for activities incl</w:t>
      </w:r>
      <w:r w:rsidRPr="55BDFFB2">
        <w:rPr>
          <w:rFonts w:ascii="Museo Sans Rounded 300" w:hAnsi="Museo Sans Rounded 300" w:eastAsia="Museo Sans Rounded 300" w:cs="Museo Sans Rounded 300"/>
        </w:rPr>
        <w:t>uding but not limited to:</w:t>
      </w:r>
    </w:p>
    <w:p w:rsidRPr="001D7435" w:rsidR="00311605" w:rsidP="55BDFFB2" w:rsidRDefault="00311605" w14:paraId="5B9EF963" w14:textId="77777777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55BDFFB2">
        <w:rPr>
          <w:rFonts w:ascii="Museo Sans Rounded 300" w:hAnsi="Museo Sans Rounded 300" w:eastAsia="Museo Sans Rounded 300" w:cs="Museo Sans Rounded 300"/>
        </w:rPr>
        <w:t>Reporting at quarterly AEB meetings throughout the year.</w:t>
      </w:r>
    </w:p>
    <w:p w:rsidRPr="001D7435" w:rsidR="00311605" w:rsidP="55BDFFB2" w:rsidRDefault="00311605" w14:paraId="7CD24159" w14:textId="77777777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55BDFFB2">
        <w:rPr>
          <w:rFonts w:ascii="Museo Sans Rounded 300" w:hAnsi="Museo Sans Rounded 300" w:eastAsia="Museo Sans Rounded 300" w:cs="Museo Sans Rounded 300"/>
        </w:rPr>
        <w:t>Attending regular joint Director meetings at a frequency determined by the Directors.</w:t>
      </w:r>
    </w:p>
    <w:p w:rsidRPr="001D7435" w:rsidR="00311605" w:rsidP="55BDFFB2" w:rsidRDefault="00311605" w14:paraId="2921F33D" w14:textId="4C2D04FE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55BDFFB2">
        <w:rPr>
          <w:rFonts w:ascii="Museo Sans Rounded 300" w:hAnsi="Museo Sans Rounded 300" w:eastAsia="Museo Sans Rounded 300" w:cs="Museo Sans Rounded 300"/>
        </w:rPr>
        <w:t xml:space="preserve">Regular review of research progress and update with the ACED Ops Board, at least </w:t>
      </w:r>
      <w:r w:rsidRPr="55BDFFB2" w:rsidR="595BA855">
        <w:rPr>
          <w:rFonts w:ascii="Museo Sans Rounded 300" w:hAnsi="Museo Sans Rounded 300" w:eastAsia="Museo Sans Rounded 300" w:cs="Museo Sans Rounded 300"/>
        </w:rPr>
        <w:t>every six months</w:t>
      </w:r>
      <w:r w:rsidRPr="55BDFFB2">
        <w:rPr>
          <w:rFonts w:ascii="Museo Sans Rounded 300" w:hAnsi="Museo Sans Rounded 300" w:eastAsia="Museo Sans Rounded 300" w:cs="Museo Sans Rounded 300"/>
        </w:rPr>
        <w:t>.</w:t>
      </w:r>
    </w:p>
    <w:p w:rsidR="00311605" w:rsidP="55BDFFB2" w:rsidRDefault="3141D9B9" w14:paraId="167D2109" w14:textId="4F1E70AE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55BDFFB2">
        <w:rPr>
          <w:rFonts w:ascii="Museo Sans Rounded 300" w:hAnsi="Museo Sans Rounded 300" w:eastAsia="Museo Sans Rounded 300" w:cs="Museo Sans Rounded 300"/>
        </w:rPr>
        <w:t xml:space="preserve">Recommend </w:t>
      </w:r>
      <w:r w:rsidRPr="55BDFFB2" w:rsidR="00311605">
        <w:rPr>
          <w:rFonts w:ascii="Museo Sans Rounded 300" w:hAnsi="Museo Sans Rounded 300" w:eastAsia="Museo Sans Rounded 300" w:cs="Museo Sans Rounded 300"/>
        </w:rPr>
        <w:t xml:space="preserve">seminars, workshops, and other events across the ACED Research </w:t>
      </w:r>
      <w:r w:rsidRPr="55BDFFB2" w:rsidR="22DEEC69">
        <w:rPr>
          <w:rFonts w:ascii="Museo Sans Rounded 300" w:hAnsi="Museo Sans Rounded 300" w:eastAsia="Museo Sans Rounded 300" w:cs="Museo Sans Rounded 300"/>
        </w:rPr>
        <w:t xml:space="preserve">Portfolio </w:t>
      </w:r>
      <w:r w:rsidRPr="55BDFFB2" w:rsidR="1BBB72B3">
        <w:rPr>
          <w:rFonts w:ascii="Museo Sans Rounded 300" w:hAnsi="Museo Sans Rounded 300" w:eastAsia="Museo Sans Rounded 300" w:cs="Museo Sans Rounded 300"/>
        </w:rPr>
        <w:t>working with the Ops Board to coordinate and deliver</w:t>
      </w:r>
      <w:r w:rsidRPr="55BDFFB2" w:rsidR="00311605">
        <w:rPr>
          <w:rFonts w:ascii="Museo Sans Rounded 300" w:hAnsi="Museo Sans Rounded 300" w:eastAsia="Museo Sans Rounded 300" w:cs="Museo Sans Rounded 300"/>
        </w:rPr>
        <w:t>.</w:t>
      </w:r>
    </w:p>
    <w:p w:rsidRPr="00311605" w:rsidR="00311605" w:rsidP="55BDFFB2" w:rsidRDefault="00311605" w14:paraId="3125BC71" w14:textId="13510257">
      <w:pPr>
        <w:spacing w:after="0"/>
        <w:rPr>
          <w:rFonts w:ascii="Museo Sans Rounded 300" w:hAnsi="Museo Sans Rounded 300" w:eastAsia="Museo Sans Rounded 300" w:cs="Museo Sans Rounded 300"/>
        </w:rPr>
      </w:pPr>
      <w:r w:rsidRPr="4239E46B" w:rsidR="00311605">
        <w:rPr>
          <w:rFonts w:ascii="Museo Sans Rounded 300" w:hAnsi="Museo Sans Rounded 300" w:eastAsia="Museo Sans Rounded 300" w:cs="Museo Sans Rounded 300"/>
        </w:rPr>
        <w:t>Appointed post holders will be entitled to use the honorary title of ‘ACED Director of Research</w:t>
      </w:r>
      <w:r w:rsidRPr="4239E46B" w:rsidR="6CE9C79E">
        <w:rPr>
          <w:rFonts w:ascii="Museo Sans Rounded 300" w:hAnsi="Museo Sans Rounded 300" w:eastAsia="Museo Sans Rounded 300" w:cs="Museo Sans Rounded 300"/>
        </w:rPr>
        <w:t>’</w:t>
      </w:r>
      <w:r w:rsidRPr="4239E46B" w:rsidR="00311605">
        <w:rPr>
          <w:rFonts w:ascii="Museo Sans Rounded 300" w:hAnsi="Museo Sans Rounded 300" w:eastAsia="Museo Sans Rounded 300" w:cs="Museo Sans Rounded 300"/>
        </w:rPr>
        <w:t xml:space="preserve"> as </w:t>
      </w:r>
      <w:r w:rsidRPr="4239E46B" w:rsidR="00311605">
        <w:rPr>
          <w:rFonts w:ascii="Museo Sans Rounded 300" w:hAnsi="Museo Sans Rounded 300" w:eastAsia="Museo Sans Rounded 300" w:cs="Museo Sans Rounded 300"/>
        </w:rPr>
        <w:t>appropriate for</w:t>
      </w:r>
      <w:r w:rsidRPr="4239E46B" w:rsidR="00311605">
        <w:rPr>
          <w:rFonts w:ascii="Museo Sans Rounded 300" w:hAnsi="Museo Sans Rounded 300" w:eastAsia="Museo Sans Rounded 300" w:cs="Museo Sans Rounded 300"/>
        </w:rPr>
        <w:t xml:space="preserve"> the duration of their post, as </w:t>
      </w:r>
      <w:r w:rsidRPr="4239E46B" w:rsidR="00311605">
        <w:rPr>
          <w:rFonts w:ascii="Museo Sans Rounded 300" w:hAnsi="Museo Sans Rounded 300" w:eastAsia="Museo Sans Rounded 300" w:cs="Museo Sans Rounded 300"/>
        </w:rPr>
        <w:t>determined</w:t>
      </w:r>
      <w:r w:rsidRPr="4239E46B" w:rsidR="00311605">
        <w:rPr>
          <w:rFonts w:ascii="Museo Sans Rounded 300" w:hAnsi="Museo Sans Rounded 300" w:eastAsia="Museo Sans Rounded 300" w:cs="Museo Sans Rounded 300"/>
        </w:rPr>
        <w:t xml:space="preserve"> by the AEB. The role will be initially fixed term for </w:t>
      </w:r>
      <w:r w:rsidRPr="4239E46B" w:rsidR="2A421E05">
        <w:rPr>
          <w:rFonts w:ascii="Museo Sans Rounded 300" w:hAnsi="Museo Sans Rounded 300" w:eastAsia="Museo Sans Rounded 300" w:cs="Museo Sans Rounded 300"/>
        </w:rPr>
        <w:t>2</w:t>
      </w:r>
      <w:r w:rsidRPr="4239E46B" w:rsidR="00311605">
        <w:rPr>
          <w:rFonts w:ascii="Museo Sans Rounded 300" w:hAnsi="Museo Sans Rounded 300" w:eastAsia="Museo Sans Rounded 300" w:cs="Museo Sans Rounded 300"/>
        </w:rPr>
        <w:t xml:space="preserve"> </w:t>
      </w:r>
      <w:r w:rsidRPr="4239E46B" w:rsidR="00311605">
        <w:rPr>
          <w:rFonts w:ascii="Museo Sans Rounded 300" w:hAnsi="Museo Sans Rounded 300" w:eastAsia="Museo Sans Rounded 300" w:cs="Museo Sans Rounded 300"/>
        </w:rPr>
        <w:t>year</w:t>
      </w:r>
      <w:r w:rsidRPr="4239E46B" w:rsidR="5A3B20B5">
        <w:rPr>
          <w:rFonts w:ascii="Museo Sans Rounded 300" w:hAnsi="Museo Sans Rounded 300" w:eastAsia="Museo Sans Rounded 300" w:cs="Museo Sans Rounded 300"/>
        </w:rPr>
        <w:t>s</w:t>
      </w:r>
      <w:r w:rsidRPr="4239E46B" w:rsidR="046EE572">
        <w:rPr>
          <w:rFonts w:ascii="Museo Sans Rounded 300" w:hAnsi="Museo Sans Rounded 300" w:eastAsia="Museo Sans Rounded 300" w:cs="Museo Sans Rounded 300"/>
        </w:rPr>
        <w:t xml:space="preserve"> to be extended subject to AEB approval</w:t>
      </w:r>
      <w:r w:rsidRPr="4239E46B" w:rsidR="00311605">
        <w:rPr>
          <w:rFonts w:ascii="Museo Sans Rounded 300" w:hAnsi="Museo Sans Rounded 300" w:eastAsia="Museo Sans Rounded 300" w:cs="Museo Sans Rounded 300"/>
        </w:rPr>
        <w:t>.</w:t>
      </w:r>
    </w:p>
    <w:p w:rsidR="00BF5AC4" w:rsidP="55BDFFB2" w:rsidRDefault="00BF5AC4" w14:paraId="095AC09C" w14:textId="77777777">
      <w:pPr>
        <w:pStyle w:val="ListParagraph"/>
        <w:spacing w:after="140"/>
        <w:ind w:left="0"/>
        <w:rPr>
          <w:rFonts w:ascii="Museo Sans Rounded 300" w:hAnsi="Museo Sans Rounded 300"/>
        </w:rPr>
      </w:pPr>
    </w:p>
    <w:p w:rsidR="007949A3" w:rsidP="55BDFFB2" w:rsidRDefault="007949A3" w14:paraId="3FFE14A1" w14:textId="5E72858E">
      <w:pPr>
        <w:spacing w:after="140"/>
        <w:rPr>
          <w:rFonts w:ascii="Museo Sans Rounded 300" w:hAnsi="Museo Sans Rounded 300"/>
        </w:rPr>
      </w:pPr>
      <w:r w:rsidRPr="55BDFFB2">
        <w:rPr>
          <w:rFonts w:ascii="Museo Sans Rounded 300" w:hAnsi="Museo Sans Rounded 300"/>
        </w:rPr>
        <w:t>The</w:t>
      </w:r>
      <w:r w:rsidRPr="55BDFFB2" w:rsidR="00ED40AB">
        <w:rPr>
          <w:rFonts w:ascii="Museo Sans Rounded 300" w:hAnsi="Museo Sans Rounded 300"/>
        </w:rPr>
        <w:t xml:space="preserve"> </w:t>
      </w:r>
      <w:r w:rsidRPr="55BDFFB2">
        <w:rPr>
          <w:rFonts w:ascii="Museo Sans Rounded 300" w:hAnsi="Museo Sans Rounded 300"/>
        </w:rPr>
        <w:t xml:space="preserve">Directors </w:t>
      </w:r>
      <w:r w:rsidRPr="55BDFFB2" w:rsidR="008C7AAE">
        <w:rPr>
          <w:rFonts w:ascii="Museo Sans Rounded 300" w:hAnsi="Museo Sans Rounded 300"/>
        </w:rPr>
        <w:t xml:space="preserve">will </w:t>
      </w:r>
      <w:r w:rsidRPr="55BDFFB2" w:rsidR="00570C72">
        <w:rPr>
          <w:rFonts w:ascii="Museo Sans Rounded 300" w:hAnsi="Museo Sans Rounded 300"/>
        </w:rPr>
        <w:t>have</w:t>
      </w:r>
      <w:r w:rsidRPr="55BDFFB2" w:rsidR="00BF5AC4">
        <w:rPr>
          <w:rFonts w:ascii="Museo Sans Rounded 300" w:hAnsi="Museo Sans Rounded 300"/>
        </w:rPr>
        <w:t xml:space="preserve"> the freedom</w:t>
      </w:r>
      <w:r w:rsidRPr="55BDFFB2" w:rsidR="00EF1C2F">
        <w:rPr>
          <w:rFonts w:ascii="Museo Sans Rounded 300" w:hAnsi="Museo Sans Rounded 300"/>
        </w:rPr>
        <w:t xml:space="preserve"> to operate within</w:t>
      </w:r>
      <w:r w:rsidRPr="55BDFFB2" w:rsidR="00AE65AE">
        <w:rPr>
          <w:rFonts w:ascii="Museo Sans Rounded 300" w:hAnsi="Museo Sans Rounded 300"/>
        </w:rPr>
        <w:t xml:space="preserve"> their role</w:t>
      </w:r>
      <w:r w:rsidRPr="55BDFFB2" w:rsidR="00EF1C2F">
        <w:rPr>
          <w:rFonts w:ascii="Museo Sans Rounded 300" w:hAnsi="Museo Sans Rounded 300"/>
        </w:rPr>
        <w:t xml:space="preserve"> at their discretion</w:t>
      </w:r>
      <w:r w:rsidRPr="55BDFFB2" w:rsidR="00570C72">
        <w:rPr>
          <w:rFonts w:ascii="Museo Sans Rounded 300" w:hAnsi="Museo Sans Rounded 300"/>
        </w:rPr>
        <w:t xml:space="preserve"> however they feel is most effective </w:t>
      </w:r>
      <w:r w:rsidRPr="55BDFFB2" w:rsidR="03E33356">
        <w:rPr>
          <w:rFonts w:ascii="Museo Sans Rounded 300" w:hAnsi="Museo Sans Rounded 300"/>
        </w:rPr>
        <w:t>for the research portfolio</w:t>
      </w:r>
      <w:r w:rsidRPr="55BDFFB2" w:rsidR="00EF1C2F">
        <w:rPr>
          <w:rFonts w:ascii="Museo Sans Rounded 300" w:hAnsi="Museo Sans Rounded 300"/>
        </w:rPr>
        <w:t xml:space="preserve">, </w:t>
      </w:r>
      <w:r w:rsidRPr="55BDFFB2" w:rsidR="7DFEADD8">
        <w:rPr>
          <w:rFonts w:ascii="Museo Sans Rounded 300" w:hAnsi="Museo Sans Rounded 300"/>
        </w:rPr>
        <w:t>remaining accountable to</w:t>
      </w:r>
      <w:r w:rsidRPr="55BDFFB2" w:rsidR="00EF1C2F">
        <w:rPr>
          <w:rFonts w:ascii="Museo Sans Rounded 300" w:hAnsi="Museo Sans Rounded 300"/>
        </w:rPr>
        <w:t xml:space="preserve"> the AEB.</w:t>
      </w:r>
      <w:r w:rsidRPr="55BDFFB2" w:rsidR="00F51AD0">
        <w:rPr>
          <w:rFonts w:ascii="Museo Sans Rounded 300" w:hAnsi="Museo Sans Rounded 300"/>
        </w:rPr>
        <w:t xml:space="preserve"> Directors will be expected to demonstrate, where possible, scientific rigour and </w:t>
      </w:r>
      <w:r w:rsidRPr="55BDFFB2" w:rsidR="00311605">
        <w:rPr>
          <w:rFonts w:ascii="Museo Sans Rounded 300" w:hAnsi="Museo Sans Rounded 300"/>
        </w:rPr>
        <w:t xml:space="preserve">promote </w:t>
      </w:r>
      <w:r w:rsidRPr="55BDFFB2" w:rsidR="00F51AD0">
        <w:rPr>
          <w:rFonts w:ascii="Museo Sans Rounded 300" w:hAnsi="Museo Sans Rounded 300"/>
        </w:rPr>
        <w:t xml:space="preserve">equality, </w:t>
      </w:r>
      <w:r w:rsidRPr="55BDFFB2" w:rsidR="00311605">
        <w:rPr>
          <w:rFonts w:ascii="Museo Sans Rounded 300" w:hAnsi="Museo Sans Rounded 300"/>
        </w:rPr>
        <w:t>diversity</w:t>
      </w:r>
      <w:r w:rsidRPr="55BDFFB2" w:rsidR="00F51AD0">
        <w:rPr>
          <w:rFonts w:ascii="Museo Sans Rounded 300" w:hAnsi="Museo Sans Rounded 300"/>
        </w:rPr>
        <w:t xml:space="preserve"> and inclusion in their associated activities with this role.</w:t>
      </w:r>
    </w:p>
    <w:sectPr w:rsidR="007949A3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177" w:rsidP="001A18E7" w:rsidRDefault="002C6177" w14:paraId="3C098886" w14:textId="77777777">
      <w:pPr>
        <w:spacing w:after="0" w:line="240" w:lineRule="auto"/>
      </w:pPr>
      <w:r>
        <w:separator/>
      </w:r>
    </w:p>
  </w:endnote>
  <w:endnote w:type="continuationSeparator" w:id="0">
    <w:p w:rsidR="002C6177" w:rsidP="001A18E7" w:rsidRDefault="002C6177" w14:paraId="7EF5B67C" w14:textId="77777777">
      <w:pPr>
        <w:spacing w:after="0" w:line="240" w:lineRule="auto"/>
      </w:pPr>
      <w:r>
        <w:continuationSeparator/>
      </w:r>
    </w:p>
  </w:endnote>
  <w:endnote w:type="continuationNotice" w:id="1">
    <w:p w:rsidR="002C6177" w:rsidRDefault="002C6177" w14:paraId="049300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18E7" w:rsidRDefault="001A18E7" w14:paraId="0176AC84" w14:noSpellErr="1" w14:textId="64D7D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177" w:rsidP="001A18E7" w:rsidRDefault="002C6177" w14:paraId="656634AF" w14:textId="77777777">
      <w:pPr>
        <w:spacing w:after="0" w:line="240" w:lineRule="auto"/>
      </w:pPr>
      <w:r>
        <w:separator/>
      </w:r>
    </w:p>
  </w:footnote>
  <w:footnote w:type="continuationSeparator" w:id="0">
    <w:p w:rsidR="002C6177" w:rsidP="001A18E7" w:rsidRDefault="002C6177" w14:paraId="236FE76C" w14:textId="77777777">
      <w:pPr>
        <w:spacing w:after="0" w:line="240" w:lineRule="auto"/>
      </w:pPr>
      <w:r>
        <w:continuationSeparator/>
      </w:r>
    </w:p>
  </w:footnote>
  <w:footnote w:type="continuationNotice" w:id="1">
    <w:p w:rsidR="002C6177" w:rsidRDefault="002C6177" w14:paraId="0AB8AC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A18E7" w:rsidP="001A18E7" w:rsidRDefault="001A18E7" w14:paraId="54A0B99D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01F332" wp14:editId="4AD5A549">
          <wp:simplePos x="0" y="0"/>
          <wp:positionH relativeFrom="column">
            <wp:posOffset>4437380</wp:posOffset>
          </wp:positionH>
          <wp:positionV relativeFrom="paragraph">
            <wp:posOffset>-140335</wp:posOffset>
          </wp:positionV>
          <wp:extent cx="1725295" cy="489585"/>
          <wp:effectExtent l="0" t="0" r="8255" b="5715"/>
          <wp:wrapTight wrapText="bothSides">
            <wp:wrapPolygon edited="0">
              <wp:start x="0" y="0"/>
              <wp:lineTo x="0" y="21012"/>
              <wp:lineTo x="21465" y="21012"/>
              <wp:lineTo x="214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D colour ranged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7C72"/>
    <w:multiLevelType w:val="hybridMultilevel"/>
    <w:tmpl w:val="CFDEF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58CA"/>
    <w:multiLevelType w:val="hybridMultilevel"/>
    <w:tmpl w:val="F320C2C0"/>
    <w:lvl w:ilvl="0" w:tplc="D6588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672"/>
    <w:multiLevelType w:val="hybridMultilevel"/>
    <w:tmpl w:val="FFFFFFFF"/>
    <w:lvl w:ilvl="0" w:tplc="F9F27250">
      <w:start w:val="1"/>
      <w:numFmt w:val="decimal"/>
      <w:lvlText w:val="%1."/>
      <w:lvlJc w:val="left"/>
      <w:pPr>
        <w:ind w:left="720" w:hanging="360"/>
      </w:pPr>
    </w:lvl>
    <w:lvl w:ilvl="1" w:tplc="E2C099D4">
      <w:start w:val="1"/>
      <w:numFmt w:val="lowerLetter"/>
      <w:lvlText w:val="%2."/>
      <w:lvlJc w:val="left"/>
      <w:pPr>
        <w:ind w:left="1440" w:hanging="360"/>
      </w:pPr>
    </w:lvl>
    <w:lvl w:ilvl="2" w:tplc="FFA058C0">
      <w:start w:val="1"/>
      <w:numFmt w:val="lowerRoman"/>
      <w:lvlText w:val="%3."/>
      <w:lvlJc w:val="right"/>
      <w:pPr>
        <w:ind w:left="2160" w:hanging="180"/>
      </w:pPr>
    </w:lvl>
    <w:lvl w:ilvl="3" w:tplc="18862394">
      <w:start w:val="1"/>
      <w:numFmt w:val="decimal"/>
      <w:lvlText w:val="%4."/>
      <w:lvlJc w:val="left"/>
      <w:pPr>
        <w:ind w:left="2880" w:hanging="360"/>
      </w:pPr>
    </w:lvl>
    <w:lvl w:ilvl="4" w:tplc="454AAEEE">
      <w:start w:val="1"/>
      <w:numFmt w:val="lowerLetter"/>
      <w:lvlText w:val="%5."/>
      <w:lvlJc w:val="left"/>
      <w:pPr>
        <w:ind w:left="3600" w:hanging="360"/>
      </w:pPr>
    </w:lvl>
    <w:lvl w:ilvl="5" w:tplc="5AA27574">
      <w:start w:val="1"/>
      <w:numFmt w:val="lowerRoman"/>
      <w:lvlText w:val="%6."/>
      <w:lvlJc w:val="right"/>
      <w:pPr>
        <w:ind w:left="4320" w:hanging="180"/>
      </w:pPr>
    </w:lvl>
    <w:lvl w:ilvl="6" w:tplc="86EA5FAA">
      <w:start w:val="1"/>
      <w:numFmt w:val="decimal"/>
      <w:lvlText w:val="%7."/>
      <w:lvlJc w:val="left"/>
      <w:pPr>
        <w:ind w:left="5040" w:hanging="360"/>
      </w:pPr>
    </w:lvl>
    <w:lvl w:ilvl="7" w:tplc="54E4017C">
      <w:start w:val="1"/>
      <w:numFmt w:val="lowerLetter"/>
      <w:lvlText w:val="%8."/>
      <w:lvlJc w:val="left"/>
      <w:pPr>
        <w:ind w:left="5760" w:hanging="360"/>
      </w:pPr>
    </w:lvl>
    <w:lvl w:ilvl="8" w:tplc="2AD249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3CF7"/>
    <w:multiLevelType w:val="hybridMultilevel"/>
    <w:tmpl w:val="3A4E3934"/>
    <w:lvl w:ilvl="0" w:tplc="C5086D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62A6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0270A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9AB4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569A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30A1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A8327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5E61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94E05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C3590F"/>
    <w:multiLevelType w:val="hybridMultilevel"/>
    <w:tmpl w:val="C50CF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7795"/>
    <w:multiLevelType w:val="hybridMultilevel"/>
    <w:tmpl w:val="742A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F5"/>
    <w:multiLevelType w:val="hybridMultilevel"/>
    <w:tmpl w:val="FCFE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0AA2"/>
    <w:multiLevelType w:val="hybridMultilevel"/>
    <w:tmpl w:val="4CC0EC28"/>
    <w:lvl w:ilvl="0" w:tplc="321E17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F6954"/>
    <w:multiLevelType w:val="hybridMultilevel"/>
    <w:tmpl w:val="0128CF9C"/>
    <w:lvl w:ilvl="0" w:tplc="D6588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701"/>
    <w:multiLevelType w:val="hybridMultilevel"/>
    <w:tmpl w:val="2466DBA0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55FD246A"/>
    <w:multiLevelType w:val="hybridMultilevel"/>
    <w:tmpl w:val="FFFFFFFF"/>
    <w:lvl w:ilvl="0" w:tplc="52C8469C">
      <w:start w:val="1"/>
      <w:numFmt w:val="decimal"/>
      <w:lvlText w:val="%1."/>
      <w:lvlJc w:val="left"/>
      <w:pPr>
        <w:ind w:left="720" w:hanging="360"/>
      </w:pPr>
    </w:lvl>
    <w:lvl w:ilvl="1" w:tplc="39A288AA">
      <w:start w:val="1"/>
      <w:numFmt w:val="lowerLetter"/>
      <w:lvlText w:val="%2."/>
      <w:lvlJc w:val="left"/>
      <w:pPr>
        <w:ind w:left="1440" w:hanging="360"/>
      </w:pPr>
    </w:lvl>
    <w:lvl w:ilvl="2" w:tplc="8750A0A2">
      <w:start w:val="1"/>
      <w:numFmt w:val="lowerRoman"/>
      <w:lvlText w:val="%3."/>
      <w:lvlJc w:val="right"/>
      <w:pPr>
        <w:ind w:left="2160" w:hanging="180"/>
      </w:pPr>
    </w:lvl>
    <w:lvl w:ilvl="3" w:tplc="E7A2C6EA">
      <w:start w:val="1"/>
      <w:numFmt w:val="decimal"/>
      <w:lvlText w:val="%4."/>
      <w:lvlJc w:val="left"/>
      <w:pPr>
        <w:ind w:left="2880" w:hanging="360"/>
      </w:pPr>
    </w:lvl>
    <w:lvl w:ilvl="4" w:tplc="869C82A8">
      <w:start w:val="1"/>
      <w:numFmt w:val="lowerLetter"/>
      <w:lvlText w:val="%5."/>
      <w:lvlJc w:val="left"/>
      <w:pPr>
        <w:ind w:left="3600" w:hanging="360"/>
      </w:pPr>
    </w:lvl>
    <w:lvl w:ilvl="5" w:tplc="CE0A0102">
      <w:start w:val="1"/>
      <w:numFmt w:val="lowerRoman"/>
      <w:lvlText w:val="%6."/>
      <w:lvlJc w:val="right"/>
      <w:pPr>
        <w:ind w:left="4320" w:hanging="180"/>
      </w:pPr>
    </w:lvl>
    <w:lvl w:ilvl="6" w:tplc="2C169974">
      <w:start w:val="1"/>
      <w:numFmt w:val="decimal"/>
      <w:lvlText w:val="%7."/>
      <w:lvlJc w:val="left"/>
      <w:pPr>
        <w:ind w:left="5040" w:hanging="360"/>
      </w:pPr>
    </w:lvl>
    <w:lvl w:ilvl="7" w:tplc="7E560776">
      <w:start w:val="1"/>
      <w:numFmt w:val="lowerLetter"/>
      <w:lvlText w:val="%8."/>
      <w:lvlJc w:val="left"/>
      <w:pPr>
        <w:ind w:left="5760" w:hanging="360"/>
      </w:pPr>
    </w:lvl>
    <w:lvl w:ilvl="8" w:tplc="91D8A0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927F5"/>
    <w:multiLevelType w:val="hybridMultilevel"/>
    <w:tmpl w:val="19A29D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CE6B0C"/>
    <w:multiLevelType w:val="hybridMultilevel"/>
    <w:tmpl w:val="9A3C9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D63EA"/>
    <w:multiLevelType w:val="hybridMultilevel"/>
    <w:tmpl w:val="C50CF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34">
    <w:abstractNumId w:val="2"/>
  </w:num>
  <w:num w:numId="2" w16cid:durableId="1658848238">
    <w:abstractNumId w:val="10"/>
  </w:num>
  <w:num w:numId="3" w16cid:durableId="1064984191">
    <w:abstractNumId w:val="8"/>
  </w:num>
  <w:num w:numId="4" w16cid:durableId="651132103">
    <w:abstractNumId w:val="0"/>
  </w:num>
  <w:num w:numId="5" w16cid:durableId="2011370008">
    <w:abstractNumId w:val="12"/>
  </w:num>
  <w:num w:numId="6" w16cid:durableId="388573656">
    <w:abstractNumId w:val="5"/>
  </w:num>
  <w:num w:numId="7" w16cid:durableId="335428394">
    <w:abstractNumId w:val="4"/>
  </w:num>
  <w:num w:numId="8" w16cid:durableId="517044766">
    <w:abstractNumId w:val="3"/>
  </w:num>
  <w:num w:numId="9" w16cid:durableId="1685129920">
    <w:abstractNumId w:val="11"/>
  </w:num>
  <w:num w:numId="10" w16cid:durableId="1142381399">
    <w:abstractNumId w:val="7"/>
  </w:num>
  <w:num w:numId="11" w16cid:durableId="1963924969">
    <w:abstractNumId w:val="9"/>
  </w:num>
  <w:num w:numId="12" w16cid:durableId="611283458">
    <w:abstractNumId w:val="6"/>
  </w:num>
  <w:num w:numId="13" w16cid:durableId="1702826846">
    <w:abstractNumId w:val="1"/>
  </w:num>
  <w:num w:numId="14" w16cid:durableId="1822308178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86"/>
    <w:rsid w:val="000040C4"/>
    <w:rsid w:val="000143AE"/>
    <w:rsid w:val="000401BE"/>
    <w:rsid w:val="00046686"/>
    <w:rsid w:val="000B454C"/>
    <w:rsid w:val="000F1E37"/>
    <w:rsid w:val="001257D2"/>
    <w:rsid w:val="00168787"/>
    <w:rsid w:val="00191FD1"/>
    <w:rsid w:val="001962EC"/>
    <w:rsid w:val="001A18E7"/>
    <w:rsid w:val="001B55E8"/>
    <w:rsid w:val="001D271D"/>
    <w:rsid w:val="001D7435"/>
    <w:rsid w:val="001F5E74"/>
    <w:rsid w:val="00215D29"/>
    <w:rsid w:val="00236623"/>
    <w:rsid w:val="00242078"/>
    <w:rsid w:val="002565CF"/>
    <w:rsid w:val="002C374B"/>
    <w:rsid w:val="002C6177"/>
    <w:rsid w:val="00311605"/>
    <w:rsid w:val="003127DC"/>
    <w:rsid w:val="00334C3A"/>
    <w:rsid w:val="003735B2"/>
    <w:rsid w:val="003926D9"/>
    <w:rsid w:val="004177F3"/>
    <w:rsid w:val="004328C2"/>
    <w:rsid w:val="00440F28"/>
    <w:rsid w:val="004532D4"/>
    <w:rsid w:val="0047590D"/>
    <w:rsid w:val="00491D52"/>
    <w:rsid w:val="0049495B"/>
    <w:rsid w:val="004A1009"/>
    <w:rsid w:val="004A21B9"/>
    <w:rsid w:val="005048D4"/>
    <w:rsid w:val="005117DC"/>
    <w:rsid w:val="005324CC"/>
    <w:rsid w:val="005503B5"/>
    <w:rsid w:val="005632C1"/>
    <w:rsid w:val="00570C72"/>
    <w:rsid w:val="0057158F"/>
    <w:rsid w:val="00590774"/>
    <w:rsid w:val="005F39ED"/>
    <w:rsid w:val="006A0484"/>
    <w:rsid w:val="006D2484"/>
    <w:rsid w:val="0071768C"/>
    <w:rsid w:val="00745B50"/>
    <w:rsid w:val="00751FCD"/>
    <w:rsid w:val="00793F92"/>
    <w:rsid w:val="007949A3"/>
    <w:rsid w:val="007B5FF9"/>
    <w:rsid w:val="007E1DAE"/>
    <w:rsid w:val="007EDFB9"/>
    <w:rsid w:val="007F030B"/>
    <w:rsid w:val="00815980"/>
    <w:rsid w:val="00824B79"/>
    <w:rsid w:val="00831E18"/>
    <w:rsid w:val="00855DE8"/>
    <w:rsid w:val="008612AC"/>
    <w:rsid w:val="00892971"/>
    <w:rsid w:val="00894B60"/>
    <w:rsid w:val="008C7AAE"/>
    <w:rsid w:val="008F38D2"/>
    <w:rsid w:val="00902E2E"/>
    <w:rsid w:val="00930BF4"/>
    <w:rsid w:val="00975490"/>
    <w:rsid w:val="00992953"/>
    <w:rsid w:val="009D0AE8"/>
    <w:rsid w:val="009E43CA"/>
    <w:rsid w:val="009F566D"/>
    <w:rsid w:val="009F5D31"/>
    <w:rsid w:val="00A14CAA"/>
    <w:rsid w:val="00A5539C"/>
    <w:rsid w:val="00A62C2E"/>
    <w:rsid w:val="00A807AF"/>
    <w:rsid w:val="00A86836"/>
    <w:rsid w:val="00A91643"/>
    <w:rsid w:val="00AE2362"/>
    <w:rsid w:val="00AE65AE"/>
    <w:rsid w:val="00AF0617"/>
    <w:rsid w:val="00BB2D66"/>
    <w:rsid w:val="00BC32F5"/>
    <w:rsid w:val="00BF232D"/>
    <w:rsid w:val="00BF5AC4"/>
    <w:rsid w:val="00BFE5FD"/>
    <w:rsid w:val="00C3352E"/>
    <w:rsid w:val="00C901DE"/>
    <w:rsid w:val="00CC2F13"/>
    <w:rsid w:val="00D21090"/>
    <w:rsid w:val="00DA4D87"/>
    <w:rsid w:val="00DE036B"/>
    <w:rsid w:val="00E33261"/>
    <w:rsid w:val="00E52637"/>
    <w:rsid w:val="00E8394D"/>
    <w:rsid w:val="00ED40AB"/>
    <w:rsid w:val="00ED752C"/>
    <w:rsid w:val="00EF1C2F"/>
    <w:rsid w:val="00F42780"/>
    <w:rsid w:val="00F51AD0"/>
    <w:rsid w:val="00FA16FE"/>
    <w:rsid w:val="00FE4E2B"/>
    <w:rsid w:val="00FF6933"/>
    <w:rsid w:val="022BD677"/>
    <w:rsid w:val="026DCA3C"/>
    <w:rsid w:val="03295547"/>
    <w:rsid w:val="032F112E"/>
    <w:rsid w:val="03538790"/>
    <w:rsid w:val="03A27885"/>
    <w:rsid w:val="03C7127A"/>
    <w:rsid w:val="03E33356"/>
    <w:rsid w:val="04475EC5"/>
    <w:rsid w:val="046EE572"/>
    <w:rsid w:val="0492ADFE"/>
    <w:rsid w:val="0497ED1B"/>
    <w:rsid w:val="04AB3F8D"/>
    <w:rsid w:val="04B0F4A2"/>
    <w:rsid w:val="04C78B27"/>
    <w:rsid w:val="057E8415"/>
    <w:rsid w:val="05AC190F"/>
    <w:rsid w:val="05C37B04"/>
    <w:rsid w:val="05C8BF0D"/>
    <w:rsid w:val="066AFB97"/>
    <w:rsid w:val="06F47A31"/>
    <w:rsid w:val="0806CBF8"/>
    <w:rsid w:val="0823269D"/>
    <w:rsid w:val="08454356"/>
    <w:rsid w:val="0892DB2A"/>
    <w:rsid w:val="08CE5634"/>
    <w:rsid w:val="08D97908"/>
    <w:rsid w:val="08E66191"/>
    <w:rsid w:val="0959CD88"/>
    <w:rsid w:val="0992EE0A"/>
    <w:rsid w:val="09BC226E"/>
    <w:rsid w:val="09E68C8C"/>
    <w:rsid w:val="0ADB8D36"/>
    <w:rsid w:val="0B6DBCD5"/>
    <w:rsid w:val="0B8C5466"/>
    <w:rsid w:val="0B97909B"/>
    <w:rsid w:val="0C0C0860"/>
    <w:rsid w:val="0C818063"/>
    <w:rsid w:val="0CCBB8ED"/>
    <w:rsid w:val="0D0F822D"/>
    <w:rsid w:val="0DFA2D1E"/>
    <w:rsid w:val="0EF183D1"/>
    <w:rsid w:val="0F1B8C86"/>
    <w:rsid w:val="0F8BE6F0"/>
    <w:rsid w:val="1006BBC1"/>
    <w:rsid w:val="10541881"/>
    <w:rsid w:val="10DB99D8"/>
    <w:rsid w:val="1265977F"/>
    <w:rsid w:val="129772FD"/>
    <w:rsid w:val="130BD321"/>
    <w:rsid w:val="130E3083"/>
    <w:rsid w:val="1433435E"/>
    <w:rsid w:val="143CD24E"/>
    <w:rsid w:val="1494E888"/>
    <w:rsid w:val="15CF13BF"/>
    <w:rsid w:val="15EEF677"/>
    <w:rsid w:val="166BE1DA"/>
    <w:rsid w:val="16906938"/>
    <w:rsid w:val="1699745D"/>
    <w:rsid w:val="16C44FEB"/>
    <w:rsid w:val="176AE420"/>
    <w:rsid w:val="17D7BC60"/>
    <w:rsid w:val="17E3F1C4"/>
    <w:rsid w:val="17F680CE"/>
    <w:rsid w:val="18C6227E"/>
    <w:rsid w:val="1912D50B"/>
    <w:rsid w:val="19473738"/>
    <w:rsid w:val="194A3691"/>
    <w:rsid w:val="19DD85D3"/>
    <w:rsid w:val="1A4C3838"/>
    <w:rsid w:val="1A4F0514"/>
    <w:rsid w:val="1B246137"/>
    <w:rsid w:val="1B5786A3"/>
    <w:rsid w:val="1BB93E70"/>
    <w:rsid w:val="1BBB72B3"/>
    <w:rsid w:val="1BBCB016"/>
    <w:rsid w:val="1C5D6F10"/>
    <w:rsid w:val="1CA94F38"/>
    <w:rsid w:val="1CB76B61"/>
    <w:rsid w:val="1CC266B0"/>
    <w:rsid w:val="1D076F77"/>
    <w:rsid w:val="1DDEEF78"/>
    <w:rsid w:val="1E198469"/>
    <w:rsid w:val="1E5F9A2D"/>
    <w:rsid w:val="1EB0D3EA"/>
    <w:rsid w:val="1F4BF778"/>
    <w:rsid w:val="1F703440"/>
    <w:rsid w:val="1F81B727"/>
    <w:rsid w:val="20155C39"/>
    <w:rsid w:val="20569E16"/>
    <w:rsid w:val="20D18A6E"/>
    <w:rsid w:val="210302A6"/>
    <w:rsid w:val="21276D51"/>
    <w:rsid w:val="2141B779"/>
    <w:rsid w:val="214D86D7"/>
    <w:rsid w:val="216EEB57"/>
    <w:rsid w:val="2174113F"/>
    <w:rsid w:val="21C6C827"/>
    <w:rsid w:val="21CA215A"/>
    <w:rsid w:val="223E21C0"/>
    <w:rsid w:val="2272F911"/>
    <w:rsid w:val="22DE2C05"/>
    <w:rsid w:val="22DEEC69"/>
    <w:rsid w:val="22EE16F2"/>
    <w:rsid w:val="22FCCFE7"/>
    <w:rsid w:val="2358873C"/>
    <w:rsid w:val="236F7E3C"/>
    <w:rsid w:val="23D9F221"/>
    <w:rsid w:val="2450A1DD"/>
    <w:rsid w:val="24A96613"/>
    <w:rsid w:val="2575188E"/>
    <w:rsid w:val="25A63975"/>
    <w:rsid w:val="25A97EB5"/>
    <w:rsid w:val="25EC723E"/>
    <w:rsid w:val="265183B5"/>
    <w:rsid w:val="265650F2"/>
    <w:rsid w:val="2710F2A5"/>
    <w:rsid w:val="271AA706"/>
    <w:rsid w:val="27ADBAF3"/>
    <w:rsid w:val="28250847"/>
    <w:rsid w:val="28545AB8"/>
    <w:rsid w:val="285645EE"/>
    <w:rsid w:val="285B7C5E"/>
    <w:rsid w:val="2885DD7B"/>
    <w:rsid w:val="28B67767"/>
    <w:rsid w:val="28ECF111"/>
    <w:rsid w:val="2990B041"/>
    <w:rsid w:val="2A0D5E56"/>
    <w:rsid w:val="2A421E05"/>
    <w:rsid w:val="2ADD96D6"/>
    <w:rsid w:val="2AEF67EF"/>
    <w:rsid w:val="2B447629"/>
    <w:rsid w:val="2B521453"/>
    <w:rsid w:val="2B7597F3"/>
    <w:rsid w:val="2BC26615"/>
    <w:rsid w:val="2BE8B98D"/>
    <w:rsid w:val="2C839BDE"/>
    <w:rsid w:val="2CA29DA2"/>
    <w:rsid w:val="2D34006D"/>
    <w:rsid w:val="2D4D84AB"/>
    <w:rsid w:val="2D77C71A"/>
    <w:rsid w:val="2DD7F818"/>
    <w:rsid w:val="2E789BB2"/>
    <w:rsid w:val="2E7FDA5C"/>
    <w:rsid w:val="2EAC5F15"/>
    <w:rsid w:val="2EE7645C"/>
    <w:rsid w:val="2F073C0C"/>
    <w:rsid w:val="2FBB512E"/>
    <w:rsid w:val="30F14575"/>
    <w:rsid w:val="3141D9B9"/>
    <w:rsid w:val="315942B1"/>
    <w:rsid w:val="316A9ACD"/>
    <w:rsid w:val="31827BB6"/>
    <w:rsid w:val="32E40655"/>
    <w:rsid w:val="330A911F"/>
    <w:rsid w:val="33F7A1DC"/>
    <w:rsid w:val="350B1FC6"/>
    <w:rsid w:val="351C7A39"/>
    <w:rsid w:val="3561E9FE"/>
    <w:rsid w:val="359F75E4"/>
    <w:rsid w:val="35B51171"/>
    <w:rsid w:val="364231E1"/>
    <w:rsid w:val="367BA411"/>
    <w:rsid w:val="3690FEFA"/>
    <w:rsid w:val="36ABF75C"/>
    <w:rsid w:val="36EE0978"/>
    <w:rsid w:val="37676BEE"/>
    <w:rsid w:val="378AF7AA"/>
    <w:rsid w:val="37AA267C"/>
    <w:rsid w:val="37D90349"/>
    <w:rsid w:val="381FA83D"/>
    <w:rsid w:val="389AA49B"/>
    <w:rsid w:val="389D55B7"/>
    <w:rsid w:val="38EBDE54"/>
    <w:rsid w:val="392D2614"/>
    <w:rsid w:val="39453F36"/>
    <w:rsid w:val="39B473C3"/>
    <w:rsid w:val="39D321F9"/>
    <w:rsid w:val="3A2A16CD"/>
    <w:rsid w:val="3B12667B"/>
    <w:rsid w:val="3B29D267"/>
    <w:rsid w:val="3B91D65D"/>
    <w:rsid w:val="3BF1AA9B"/>
    <w:rsid w:val="3C436D88"/>
    <w:rsid w:val="3C78A72E"/>
    <w:rsid w:val="3CE303D1"/>
    <w:rsid w:val="3CE6436F"/>
    <w:rsid w:val="3DB927F9"/>
    <w:rsid w:val="3DEFB189"/>
    <w:rsid w:val="3E76773E"/>
    <w:rsid w:val="3EEFAEAE"/>
    <w:rsid w:val="3F4A9A7E"/>
    <w:rsid w:val="40BD5E1C"/>
    <w:rsid w:val="40DB9AB4"/>
    <w:rsid w:val="40E66ADF"/>
    <w:rsid w:val="41069270"/>
    <w:rsid w:val="414D699D"/>
    <w:rsid w:val="41E749C8"/>
    <w:rsid w:val="4232F5C6"/>
    <w:rsid w:val="4239E46B"/>
    <w:rsid w:val="424AD111"/>
    <w:rsid w:val="4250D48F"/>
    <w:rsid w:val="426B3DF2"/>
    <w:rsid w:val="42CFDE39"/>
    <w:rsid w:val="433551FE"/>
    <w:rsid w:val="435FD77D"/>
    <w:rsid w:val="43604A01"/>
    <w:rsid w:val="4369DAB8"/>
    <w:rsid w:val="4370DF41"/>
    <w:rsid w:val="43FC7D2A"/>
    <w:rsid w:val="44302F23"/>
    <w:rsid w:val="449CC289"/>
    <w:rsid w:val="4558F053"/>
    <w:rsid w:val="4564D038"/>
    <w:rsid w:val="457494F4"/>
    <w:rsid w:val="45B9DC02"/>
    <w:rsid w:val="460D3899"/>
    <w:rsid w:val="467969C7"/>
    <w:rsid w:val="4741C2CF"/>
    <w:rsid w:val="483197B1"/>
    <w:rsid w:val="48BF92B5"/>
    <w:rsid w:val="4922B8C0"/>
    <w:rsid w:val="4997E3F3"/>
    <w:rsid w:val="49E0A420"/>
    <w:rsid w:val="4A127F9E"/>
    <w:rsid w:val="4A60A473"/>
    <w:rsid w:val="4B2A5F61"/>
    <w:rsid w:val="4B571D2A"/>
    <w:rsid w:val="4B910957"/>
    <w:rsid w:val="4BBECF5B"/>
    <w:rsid w:val="4C39705E"/>
    <w:rsid w:val="4C4736BF"/>
    <w:rsid w:val="4C9B6BA8"/>
    <w:rsid w:val="4CA93534"/>
    <w:rsid w:val="4CAAC7FF"/>
    <w:rsid w:val="4CAC11ED"/>
    <w:rsid w:val="4CD38C09"/>
    <w:rsid w:val="4CDA8F15"/>
    <w:rsid w:val="4D0B4FC3"/>
    <w:rsid w:val="4D3D080A"/>
    <w:rsid w:val="4D506A8F"/>
    <w:rsid w:val="4D79B5FA"/>
    <w:rsid w:val="4D8397C4"/>
    <w:rsid w:val="4DD085BF"/>
    <w:rsid w:val="4E417DF6"/>
    <w:rsid w:val="4EAC66A5"/>
    <w:rsid w:val="4EED0314"/>
    <w:rsid w:val="4EFCCFA8"/>
    <w:rsid w:val="4F0D7805"/>
    <w:rsid w:val="4F10FA22"/>
    <w:rsid w:val="4F4E9C86"/>
    <w:rsid w:val="4F659F03"/>
    <w:rsid w:val="4F92DD4E"/>
    <w:rsid w:val="5003F2E5"/>
    <w:rsid w:val="510735AB"/>
    <w:rsid w:val="51788740"/>
    <w:rsid w:val="517F948F"/>
    <w:rsid w:val="5193B33F"/>
    <w:rsid w:val="52091FC4"/>
    <w:rsid w:val="523F84C1"/>
    <w:rsid w:val="52A006C2"/>
    <w:rsid w:val="52A3060C"/>
    <w:rsid w:val="52D967F5"/>
    <w:rsid w:val="52E3BFB8"/>
    <w:rsid w:val="53A03987"/>
    <w:rsid w:val="53DAD0DE"/>
    <w:rsid w:val="53E1CFBC"/>
    <w:rsid w:val="5414F6E5"/>
    <w:rsid w:val="54551E6E"/>
    <w:rsid w:val="54951410"/>
    <w:rsid w:val="54AF908A"/>
    <w:rsid w:val="54FEE59B"/>
    <w:rsid w:val="551B2705"/>
    <w:rsid w:val="557339C1"/>
    <w:rsid w:val="559B515C"/>
    <w:rsid w:val="55BDFFB2"/>
    <w:rsid w:val="56158FE7"/>
    <w:rsid w:val="569909AC"/>
    <w:rsid w:val="56E0E07F"/>
    <w:rsid w:val="57C2DB1E"/>
    <w:rsid w:val="580F0094"/>
    <w:rsid w:val="583F9F3B"/>
    <w:rsid w:val="585525BB"/>
    <w:rsid w:val="5857A7EA"/>
    <w:rsid w:val="586C9A6F"/>
    <w:rsid w:val="587E0F47"/>
    <w:rsid w:val="58F61EB8"/>
    <w:rsid w:val="5946E4C9"/>
    <w:rsid w:val="595BA855"/>
    <w:rsid w:val="59C61363"/>
    <w:rsid w:val="59C7F5B5"/>
    <w:rsid w:val="59F0122A"/>
    <w:rsid w:val="5A277478"/>
    <w:rsid w:val="5A3B20B5"/>
    <w:rsid w:val="5B00B3DA"/>
    <w:rsid w:val="5B5ADE34"/>
    <w:rsid w:val="5B5B0C0D"/>
    <w:rsid w:val="5B99961E"/>
    <w:rsid w:val="5BC344D9"/>
    <w:rsid w:val="5C036691"/>
    <w:rsid w:val="5CE271B7"/>
    <w:rsid w:val="5D13DBEF"/>
    <w:rsid w:val="5D242576"/>
    <w:rsid w:val="5D5724E6"/>
    <w:rsid w:val="5D874B81"/>
    <w:rsid w:val="5E3ADEC0"/>
    <w:rsid w:val="5E446711"/>
    <w:rsid w:val="5E4EEAEC"/>
    <w:rsid w:val="5E5FBC09"/>
    <w:rsid w:val="5EE7075C"/>
    <w:rsid w:val="5EF33FF8"/>
    <w:rsid w:val="5F485419"/>
    <w:rsid w:val="5FB88924"/>
    <w:rsid w:val="5FE007CC"/>
    <w:rsid w:val="60278839"/>
    <w:rsid w:val="6029AC38"/>
    <w:rsid w:val="603D811E"/>
    <w:rsid w:val="60B23222"/>
    <w:rsid w:val="616DFAC9"/>
    <w:rsid w:val="61FCE44C"/>
    <w:rsid w:val="621D5E45"/>
    <w:rsid w:val="62392F72"/>
    <w:rsid w:val="624163BF"/>
    <w:rsid w:val="624D7CE5"/>
    <w:rsid w:val="627303B3"/>
    <w:rsid w:val="6282EF4E"/>
    <w:rsid w:val="62F5F3B6"/>
    <w:rsid w:val="6370A27F"/>
    <w:rsid w:val="64048BE5"/>
    <w:rsid w:val="657C3B0D"/>
    <w:rsid w:val="65D390FF"/>
    <w:rsid w:val="665974CF"/>
    <w:rsid w:val="6692BAB9"/>
    <w:rsid w:val="680B5CA6"/>
    <w:rsid w:val="682FE4C3"/>
    <w:rsid w:val="684711F7"/>
    <w:rsid w:val="6852EB5D"/>
    <w:rsid w:val="6867358F"/>
    <w:rsid w:val="690E9506"/>
    <w:rsid w:val="6A93D8D6"/>
    <w:rsid w:val="6B6C54A8"/>
    <w:rsid w:val="6BD3C159"/>
    <w:rsid w:val="6BE3E513"/>
    <w:rsid w:val="6BE8F406"/>
    <w:rsid w:val="6C09377A"/>
    <w:rsid w:val="6CE9C79E"/>
    <w:rsid w:val="6D2E5971"/>
    <w:rsid w:val="6D39DDA3"/>
    <w:rsid w:val="6D49568C"/>
    <w:rsid w:val="6DBDFF62"/>
    <w:rsid w:val="6DF90990"/>
    <w:rsid w:val="6E3DA0DA"/>
    <w:rsid w:val="6E526284"/>
    <w:rsid w:val="6E55C754"/>
    <w:rsid w:val="6E76124D"/>
    <w:rsid w:val="6E778643"/>
    <w:rsid w:val="6EA181A2"/>
    <w:rsid w:val="6EC22CE1"/>
    <w:rsid w:val="6EC37EDF"/>
    <w:rsid w:val="6ED8CBDC"/>
    <w:rsid w:val="6F10E562"/>
    <w:rsid w:val="6FB2AA69"/>
    <w:rsid w:val="6FCFE272"/>
    <w:rsid w:val="70023BD6"/>
    <w:rsid w:val="700830EF"/>
    <w:rsid w:val="702D6E49"/>
    <w:rsid w:val="702E6778"/>
    <w:rsid w:val="70554889"/>
    <w:rsid w:val="708FB3DC"/>
    <w:rsid w:val="7096E933"/>
    <w:rsid w:val="70F2993F"/>
    <w:rsid w:val="7117816F"/>
    <w:rsid w:val="726064D1"/>
    <w:rsid w:val="735608EC"/>
    <w:rsid w:val="73C7FD5D"/>
    <w:rsid w:val="744090D2"/>
    <w:rsid w:val="74683300"/>
    <w:rsid w:val="7517D391"/>
    <w:rsid w:val="752042F9"/>
    <w:rsid w:val="758ACAA3"/>
    <w:rsid w:val="7590A214"/>
    <w:rsid w:val="75D354B5"/>
    <w:rsid w:val="75EFAB99"/>
    <w:rsid w:val="7615AC2B"/>
    <w:rsid w:val="762240E9"/>
    <w:rsid w:val="7623905C"/>
    <w:rsid w:val="76C0C4C4"/>
    <w:rsid w:val="771258C3"/>
    <w:rsid w:val="772C7275"/>
    <w:rsid w:val="7777B8B3"/>
    <w:rsid w:val="77FCC3EF"/>
    <w:rsid w:val="783C6A6F"/>
    <w:rsid w:val="786BD55C"/>
    <w:rsid w:val="78885BFF"/>
    <w:rsid w:val="7890BFCF"/>
    <w:rsid w:val="78D27F66"/>
    <w:rsid w:val="78DA65E9"/>
    <w:rsid w:val="790D508A"/>
    <w:rsid w:val="791CE805"/>
    <w:rsid w:val="7923503A"/>
    <w:rsid w:val="79667B89"/>
    <w:rsid w:val="797CC6DE"/>
    <w:rsid w:val="79C5DDB2"/>
    <w:rsid w:val="7A3D97D5"/>
    <w:rsid w:val="7AA5742A"/>
    <w:rsid w:val="7ABAEDB0"/>
    <w:rsid w:val="7ABAF1C8"/>
    <w:rsid w:val="7AC25173"/>
    <w:rsid w:val="7B901427"/>
    <w:rsid w:val="7BF750B1"/>
    <w:rsid w:val="7C30FB60"/>
    <w:rsid w:val="7D2ED1D0"/>
    <w:rsid w:val="7D43A39B"/>
    <w:rsid w:val="7D79E0D1"/>
    <w:rsid w:val="7DAA015F"/>
    <w:rsid w:val="7DFEADD8"/>
    <w:rsid w:val="7EC48A25"/>
    <w:rsid w:val="7ECBE58F"/>
    <w:rsid w:val="7F16BEBD"/>
    <w:rsid w:val="7F1FB747"/>
    <w:rsid w:val="7F20E309"/>
    <w:rsid w:val="7F360CCE"/>
    <w:rsid w:val="7F84F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EDE43"/>
  <w15:chartTrackingRefBased/>
  <w15:docId w15:val="{E867EEB6-A3B0-4B2B-ADDF-0352431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8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8E7"/>
  </w:style>
  <w:style w:type="paragraph" w:styleId="Footer">
    <w:name w:val="footer"/>
    <w:basedOn w:val="Normal"/>
    <w:link w:val="FooterChar"/>
    <w:uiPriority w:val="99"/>
    <w:unhideWhenUsed/>
    <w:rsid w:val="001A18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8E7"/>
  </w:style>
  <w:style w:type="paragraph" w:styleId="ACEDBody1" w:customStyle="1">
    <w:name w:val="ACED Body 1"/>
    <w:basedOn w:val="Normal"/>
    <w:link w:val="ACEDBody1Char"/>
    <w:rsid w:val="00793F92"/>
    <w:rPr>
      <w:rFonts w:ascii="Franklin Gothic Book" w:hAnsi="Franklin Gothic Book"/>
      <w:color w:val="2E008B"/>
    </w:rPr>
  </w:style>
  <w:style w:type="paragraph" w:styleId="ACEDHeader1" w:customStyle="1">
    <w:name w:val="ACED Header 1"/>
    <w:basedOn w:val="ACEDBody1"/>
    <w:link w:val="ACEDHeader1Char"/>
    <w:qFormat/>
    <w:rsid w:val="00215D29"/>
    <w:rPr>
      <w:color w:val="2E74B5" w:themeColor="accent1" w:themeShade="BF"/>
      <w:sz w:val="28"/>
    </w:rPr>
  </w:style>
  <w:style w:type="character" w:styleId="ACEDBody1Char" w:customStyle="1">
    <w:name w:val="ACED Body 1 Char"/>
    <w:basedOn w:val="DefaultParagraphFont"/>
    <w:link w:val="ACEDBody1"/>
    <w:rsid w:val="00793F92"/>
    <w:rPr>
      <w:rFonts w:ascii="Franklin Gothic Book" w:hAnsi="Franklin Gothic Book"/>
      <w:color w:val="2E008B"/>
    </w:rPr>
  </w:style>
  <w:style w:type="character" w:styleId="ACEDHeader1Char" w:customStyle="1">
    <w:name w:val="ACED Header 1 Char"/>
    <w:basedOn w:val="ACEDBody1Char"/>
    <w:link w:val="ACEDHeader1"/>
    <w:rsid w:val="00215D29"/>
    <w:rPr>
      <w:rFonts w:ascii="Franklin Gothic Book" w:hAnsi="Franklin Gothic Book"/>
      <w:color w:val="2E74B5" w:themeColor="accent1" w:themeShade="BF"/>
      <w:sz w:val="28"/>
    </w:rPr>
  </w:style>
  <w:style w:type="paragraph" w:styleId="ACEDBody" w:customStyle="1">
    <w:name w:val="ACED Body"/>
    <w:basedOn w:val="Normal"/>
    <w:link w:val="ACEDBodyChar"/>
    <w:qFormat/>
    <w:rsid w:val="00215D29"/>
    <w:pPr>
      <w:spacing w:after="40"/>
    </w:pPr>
    <w:rPr>
      <w:rFonts w:ascii="Franklin Gothic Book" w:hAnsi="Franklin Gothic Book"/>
    </w:rPr>
  </w:style>
  <w:style w:type="character" w:styleId="ACEDBodyChar" w:customStyle="1">
    <w:name w:val="ACED Body Char"/>
    <w:basedOn w:val="DefaultParagraphFont"/>
    <w:link w:val="ACEDBody"/>
    <w:rsid w:val="00215D29"/>
    <w:rPr>
      <w:rFonts w:ascii="Franklin Gothic Book" w:hAnsi="Franklin Gothic Book"/>
    </w:rPr>
  </w:style>
  <w:style w:type="paragraph" w:styleId="ListParagraph">
    <w:name w:val="List Paragraph"/>
    <w:basedOn w:val="Normal"/>
    <w:link w:val="ListParagraphChar"/>
    <w:uiPriority w:val="34"/>
    <w:qFormat/>
    <w:rsid w:val="00C3352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352E"/>
  </w:style>
  <w:style w:type="character" w:styleId="CommentReference">
    <w:name w:val="annotation reference"/>
    <w:basedOn w:val="DefaultParagraphFont"/>
    <w:uiPriority w:val="99"/>
    <w:semiHidden/>
    <w:unhideWhenUsed/>
    <w:rsid w:val="00717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6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6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76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7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ne\Documents\Custom%20Office%20Templates\AC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9e3e7-906b-44a8-a94b-0765f19ff260" xsi:nil="true"/>
    <lcf76f155ced4ddcb4097134ff3c332f xmlns="710a5509-5d5c-4ef8-a043-9467a4d7a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AEA1A6AE38C4A84B69CCAB6D76979" ma:contentTypeVersion="17" ma:contentTypeDescription="Create a new document." ma:contentTypeScope="" ma:versionID="dd2a9c3298c5f0b8a62a822ba8906b87">
  <xsd:schema xmlns:xsd="http://www.w3.org/2001/XMLSchema" xmlns:xs="http://www.w3.org/2001/XMLSchema" xmlns:p="http://schemas.microsoft.com/office/2006/metadata/properties" xmlns:ns2="710a5509-5d5c-4ef8-a043-9467a4d7acb6" xmlns:ns3="547d70a9-4d18-4b9f-a25f-9fd3d238e690" xmlns:ns4="91f9e3e7-906b-44a8-a94b-0765f19ff260" targetNamespace="http://schemas.microsoft.com/office/2006/metadata/properties" ma:root="true" ma:fieldsID="516a151ea0eee91fb102b4a947e28fde" ns2:_="" ns3:_="" ns4:_="">
    <xsd:import namespace="710a5509-5d5c-4ef8-a043-9467a4d7acb6"/>
    <xsd:import namespace="547d70a9-4d18-4b9f-a25f-9fd3d238e690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509-5d5c-4ef8-a043-9467a4d7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70a9-4d18-4b9f-a25f-9fd3d238e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f743852-4caf-437c-b0c8-759371635ec4}" ma:internalName="TaxCatchAll" ma:showField="CatchAllData" ma:web="547d70a9-4d18-4b9f-a25f-9fd3d238e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A491-BF47-4BEB-9785-CB502E74E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93DC6-9CB6-4F96-917F-CCABD5102C97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91f9e3e7-906b-44a8-a94b-0765f19ff260"/>
    <ds:schemaRef ds:uri="547d70a9-4d18-4b9f-a25f-9fd3d238e690"/>
    <ds:schemaRef ds:uri="710a5509-5d5c-4ef8-a043-9467a4d7acb6"/>
  </ds:schemaRefs>
</ds:datastoreItem>
</file>

<file path=customXml/itemProps3.xml><?xml version="1.0" encoding="utf-8"?>
<ds:datastoreItem xmlns:ds="http://schemas.openxmlformats.org/officeDocument/2006/customXml" ds:itemID="{BDA5DFF2-8F9C-4062-845D-ADC17FCF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509-5d5c-4ef8-a043-9467a4d7acb6"/>
    <ds:schemaRef ds:uri="547d70a9-4d18-4b9f-a25f-9fd3d238e690"/>
    <ds:schemaRef ds:uri="91f9e3e7-906b-44a8-a94b-0765f19ff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ACED Word Template.dotx</ap:Template>
  <ap:Application>Microsoft Word for the web</ap:Application>
  <ap:DocSecurity>0</ap:DocSecurity>
  <ap:ScaleCrop>false</ap:ScaleCrop>
  <ap:Company>CRUK MI 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Bone</dc:creator>
  <keywords/>
  <dc:description/>
  <lastModifiedBy>Martin Bone</lastModifiedBy>
  <revision>90</revision>
  <dcterms:created xsi:type="dcterms:W3CDTF">2021-11-15T10:50:00.0000000Z</dcterms:created>
  <dcterms:modified xsi:type="dcterms:W3CDTF">2025-01-20T16:09:10.9960206Z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0x01010054CAEA1A6AE38C4A84B69CCAB6D76979</vt:lpwstr>
  </property>
  <property fmtid="{D5CDD505-2E9C-101B-9397-08002B2CF9AE}" pid="3" name="MediaServiceImageTags">
    <vt:lpwstr/>
  </property>
</Properties>
</file>